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5FE" w:rsidRDefault="00FB65FE" w:rsidP="00FB65FE">
      <w:pPr>
        <w:rPr>
          <w:b/>
        </w:rPr>
      </w:pPr>
      <w:r>
        <w:rPr>
          <w:b/>
        </w:rPr>
        <w:t>PUBLICATIONS</w:t>
      </w:r>
    </w:p>
    <w:p w:rsidR="00FB65FE" w:rsidRDefault="00FB65FE" w:rsidP="00FB65FE"/>
    <w:p w:rsidR="00FB65FE" w:rsidRDefault="00FB65FE" w:rsidP="00FB65FE">
      <w:r>
        <w:t xml:space="preserve">1)  </w:t>
      </w:r>
      <w:r>
        <w:tab/>
        <w:t>Rieger NA, Britten-Jones R, Jamieson GG. Reoperation after</w:t>
      </w:r>
    </w:p>
    <w:p w:rsidR="00FB65FE" w:rsidRDefault="00FB65FE" w:rsidP="00FB65FE">
      <w:r>
        <w:tab/>
      </w:r>
      <w:proofErr w:type="gramStart"/>
      <w:r>
        <w:t>failed</w:t>
      </w:r>
      <w:proofErr w:type="gramEnd"/>
      <w:r>
        <w:t xml:space="preserve"> </w:t>
      </w:r>
      <w:proofErr w:type="spellStart"/>
      <w:r>
        <w:t>antireflux</w:t>
      </w:r>
      <w:proofErr w:type="spellEnd"/>
      <w:r>
        <w:t xml:space="preserve"> surgery. Br J Surg 1994, 81:159-161.</w:t>
      </w:r>
    </w:p>
    <w:p w:rsidR="00FB65FE" w:rsidRDefault="00FB65FE" w:rsidP="00FB65FE"/>
    <w:p w:rsidR="00FB65FE" w:rsidRDefault="00FB65FE" w:rsidP="00FB65FE">
      <w:proofErr w:type="gramStart"/>
      <w:r>
        <w:t xml:space="preserve">2)      </w:t>
      </w:r>
      <w:r>
        <w:tab/>
        <w:t xml:space="preserve">Rieger NA, Lyon B, Bryce R, </w:t>
      </w:r>
      <w:proofErr w:type="spellStart"/>
      <w:r>
        <w:t>Birrell</w:t>
      </w:r>
      <w:proofErr w:type="spellEnd"/>
      <w:r>
        <w:t xml:space="preserve"> S.</w:t>
      </w:r>
      <w:proofErr w:type="gramEnd"/>
      <w:r>
        <w:t xml:space="preserve"> A case of colonic </w:t>
      </w:r>
    </w:p>
    <w:p w:rsidR="00FB65FE" w:rsidRDefault="00FB65FE" w:rsidP="00FB65FE">
      <w:r>
        <w:tab/>
      </w:r>
      <w:proofErr w:type="spellStart"/>
      <w:proofErr w:type="gramStart"/>
      <w:r>
        <w:t>pseudoobstruction</w:t>
      </w:r>
      <w:proofErr w:type="spellEnd"/>
      <w:proofErr w:type="gramEnd"/>
      <w:r>
        <w:t xml:space="preserve"> in pregnancy. </w:t>
      </w:r>
    </w:p>
    <w:p w:rsidR="00FB65FE" w:rsidRDefault="00FB65FE" w:rsidP="00FB65FE">
      <w:r>
        <w:t xml:space="preserve">        </w:t>
      </w:r>
      <w:r>
        <w:tab/>
      </w:r>
      <w:proofErr w:type="spellStart"/>
      <w:r>
        <w:t>Aust</w:t>
      </w:r>
      <w:proofErr w:type="spellEnd"/>
      <w:r>
        <w:t xml:space="preserve"> N. Z. J. </w:t>
      </w:r>
      <w:proofErr w:type="spellStart"/>
      <w:r>
        <w:t>Obstet</w:t>
      </w:r>
      <w:proofErr w:type="spellEnd"/>
      <w:r>
        <w:t xml:space="preserve"> </w:t>
      </w:r>
      <w:proofErr w:type="spellStart"/>
      <w:r>
        <w:t>Gynaecol</w:t>
      </w:r>
      <w:proofErr w:type="spellEnd"/>
      <w:r>
        <w:t xml:space="preserve">. </w:t>
      </w:r>
      <w:proofErr w:type="gramStart"/>
      <w:r>
        <w:t>1996; 36:363-365.</w:t>
      </w:r>
      <w:proofErr w:type="gramEnd"/>
    </w:p>
    <w:p w:rsidR="00FB65FE" w:rsidRDefault="00FB65FE" w:rsidP="00FB65FE"/>
    <w:p w:rsidR="00FB65FE" w:rsidRDefault="00FB65FE" w:rsidP="00FB65FE">
      <w:proofErr w:type="gramStart"/>
      <w:r>
        <w:t xml:space="preserve">3)     </w:t>
      </w:r>
      <w:r>
        <w:tab/>
        <w:t xml:space="preserve">Rieger NA, Sweeney JL, Young J, </w:t>
      </w:r>
      <w:smartTag w:uri="urn:schemas-microsoft-com:office:smarttags" w:element="place">
        <w:smartTag w:uri="urn:schemas-microsoft-com:office:smarttags" w:element="City">
          <w:r>
            <w:t>Hoffmann</w:t>
          </w:r>
        </w:smartTag>
        <w:r>
          <w:t xml:space="preserve"> </w:t>
        </w:r>
        <w:smartTag w:uri="urn:schemas-microsoft-com:office:smarttags" w:element="State">
          <w:r>
            <w:t>DC</w:t>
          </w:r>
        </w:smartTag>
      </w:smartTag>
      <w:r>
        <w:t>, Hunter A.</w:t>
      </w:r>
      <w:proofErr w:type="gramEnd"/>
      <w:r>
        <w:t xml:space="preserve">   </w:t>
      </w:r>
    </w:p>
    <w:p w:rsidR="00FB65FE" w:rsidRDefault="00FB65FE" w:rsidP="00FB65FE">
      <w:r>
        <w:tab/>
        <w:t xml:space="preserve">Investigation of faecal incontinence with </w:t>
      </w:r>
      <w:proofErr w:type="spellStart"/>
      <w:r>
        <w:t>endoanal</w:t>
      </w:r>
      <w:proofErr w:type="spellEnd"/>
    </w:p>
    <w:p w:rsidR="00FB65FE" w:rsidRDefault="00FB65FE" w:rsidP="00FB65FE">
      <w:r>
        <w:tab/>
      </w:r>
      <w:proofErr w:type="gramStart"/>
      <w:r>
        <w:t>ultrasound</w:t>
      </w:r>
      <w:proofErr w:type="gramEnd"/>
      <w:r>
        <w:t xml:space="preserve">. Dis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Rectum 1996; 39: 860-864.</w:t>
      </w:r>
    </w:p>
    <w:p w:rsidR="00FB65FE" w:rsidRDefault="00FB65FE" w:rsidP="00FB65FE"/>
    <w:p w:rsidR="00FB65FE" w:rsidRDefault="00FB65FE" w:rsidP="00FB65FE">
      <w:proofErr w:type="gramStart"/>
      <w:r>
        <w:t xml:space="preserve">4)      </w:t>
      </w:r>
      <w:r>
        <w:tab/>
        <w:t xml:space="preserve">Rieger NA, </w:t>
      </w:r>
      <w:smartTag w:uri="urn:schemas-microsoft-com:office:smarttags" w:element="City">
        <w:smartTag w:uri="urn:schemas-microsoft-com:office:smarttags" w:element="place">
          <w:r>
            <w:t>Downey</w:t>
          </w:r>
        </w:smartTag>
      </w:smartTag>
      <w:r>
        <w:t xml:space="preserve"> PR, Wattchow DA.</w:t>
      </w:r>
      <w:proofErr w:type="gramEnd"/>
      <w:r>
        <w:t xml:space="preserve"> </w:t>
      </w:r>
      <w:proofErr w:type="spellStart"/>
      <w:r>
        <w:t>Endoanal</w:t>
      </w:r>
      <w:proofErr w:type="spellEnd"/>
      <w:r>
        <w:t xml:space="preserve"> ultrasound</w:t>
      </w:r>
    </w:p>
    <w:p w:rsidR="00FB65FE" w:rsidRDefault="00FB65FE" w:rsidP="00FB65FE">
      <w:r>
        <w:tab/>
      </w:r>
      <w:proofErr w:type="gramStart"/>
      <w:r>
        <w:t>during</w:t>
      </w:r>
      <w:proofErr w:type="gramEnd"/>
      <w:r>
        <w:t xml:space="preserve"> contraction of the anal sphincter- improved definition and</w:t>
      </w:r>
    </w:p>
    <w:p w:rsidR="00FB65FE" w:rsidRDefault="00FB65FE" w:rsidP="00FB65FE">
      <w:r>
        <w:tab/>
      </w:r>
      <w:proofErr w:type="gramStart"/>
      <w:r>
        <w:t>diagnostic</w:t>
      </w:r>
      <w:proofErr w:type="gramEnd"/>
      <w:r>
        <w:t xml:space="preserve"> accuracy. </w:t>
      </w:r>
    </w:p>
    <w:p w:rsidR="00FB65FE" w:rsidRDefault="00FB65FE" w:rsidP="00FB65FE">
      <w:r>
        <w:t xml:space="preserve">        </w:t>
      </w:r>
      <w:r>
        <w:tab/>
        <w:t>Br J Radiology 1996, 69:665-667.</w:t>
      </w:r>
    </w:p>
    <w:p w:rsidR="00FB65FE" w:rsidRDefault="00FB65FE" w:rsidP="00FB65FE"/>
    <w:p w:rsidR="00FB65FE" w:rsidRDefault="00FB65FE" w:rsidP="00FB65FE">
      <w:r>
        <w:t xml:space="preserve">5)      </w:t>
      </w:r>
      <w:r>
        <w:tab/>
        <w:t>Gall CA, Rieger NA, Wattchow DA. Proximal resection</w:t>
      </w:r>
    </w:p>
    <w:p w:rsidR="00FB65FE" w:rsidRDefault="00FB65FE" w:rsidP="00FB65FE">
      <w:r>
        <w:tab/>
      </w:r>
      <w:proofErr w:type="gramStart"/>
      <w:r>
        <w:t>margins</w:t>
      </w:r>
      <w:proofErr w:type="gramEnd"/>
      <w:r>
        <w:t xml:space="preserve"> after resection of the oesophagus and stomach:        </w:t>
      </w:r>
    </w:p>
    <w:p w:rsidR="00FB65FE" w:rsidRDefault="00FB65FE" w:rsidP="00FB65FE">
      <w:r>
        <w:tab/>
      </w:r>
      <w:proofErr w:type="gramStart"/>
      <w:r>
        <w:t>effect</w:t>
      </w:r>
      <w:proofErr w:type="gramEnd"/>
      <w:r>
        <w:t xml:space="preserve"> on survival and symptom recurrence. </w:t>
      </w:r>
    </w:p>
    <w:p w:rsidR="00FB65FE" w:rsidRDefault="00FB65FE" w:rsidP="00FB65FE">
      <w:pPr>
        <w:rPr>
          <w:lang w:val="fr-FR"/>
        </w:rPr>
      </w:pPr>
      <w:r>
        <w:t xml:space="preserve">        </w:t>
      </w:r>
      <w:r>
        <w:tab/>
      </w:r>
      <w:proofErr w:type="spellStart"/>
      <w:r>
        <w:rPr>
          <w:lang w:val="fr-FR"/>
        </w:rPr>
        <w:t>Aust</w:t>
      </w:r>
      <w:proofErr w:type="spellEnd"/>
      <w:r>
        <w:rPr>
          <w:lang w:val="fr-FR"/>
        </w:rPr>
        <w:t xml:space="preserve"> N Z J Surg. 1996,66:738-741.</w:t>
      </w:r>
    </w:p>
    <w:p w:rsidR="00FB65FE" w:rsidRDefault="00FB65FE" w:rsidP="00FB65FE">
      <w:pPr>
        <w:rPr>
          <w:lang w:val="fr-FR"/>
        </w:rPr>
      </w:pPr>
    </w:p>
    <w:p w:rsidR="00FB65FE" w:rsidRDefault="00FB65FE" w:rsidP="00FB65FE">
      <w:r>
        <w:t xml:space="preserve">6)      </w:t>
      </w:r>
      <w:r>
        <w:tab/>
        <w:t>Watkin NA, Rieger NA, Moisey CU. Is the conservative</w:t>
      </w:r>
    </w:p>
    <w:p w:rsidR="00FB65FE" w:rsidRDefault="00FB65FE" w:rsidP="00FB65FE">
      <w:r>
        <w:tab/>
      </w:r>
      <w:proofErr w:type="gramStart"/>
      <w:r>
        <w:t>management</w:t>
      </w:r>
      <w:proofErr w:type="gramEnd"/>
      <w:r>
        <w:t xml:space="preserve"> of the acute scrotum justified on clinical grounds? </w:t>
      </w:r>
    </w:p>
    <w:p w:rsidR="00FB65FE" w:rsidRDefault="00FB65FE" w:rsidP="00FB65FE">
      <w:r>
        <w:tab/>
        <w:t>Br J Urology 1996, 78:623-627.</w:t>
      </w:r>
    </w:p>
    <w:p w:rsidR="00FB65FE" w:rsidRDefault="00FB65FE" w:rsidP="00FB65FE"/>
    <w:p w:rsidR="00FB65FE" w:rsidRDefault="00FB65FE" w:rsidP="00FB65FE">
      <w:r>
        <w:t xml:space="preserve">7)      </w:t>
      </w:r>
      <w:r>
        <w:tab/>
        <w:t xml:space="preserve">Rieger NA, Wattchow DA, </w:t>
      </w:r>
      <w:proofErr w:type="spellStart"/>
      <w:r>
        <w:t>Sarre</w:t>
      </w:r>
      <w:proofErr w:type="spellEnd"/>
      <w:r>
        <w:t xml:space="preserve"> RG, Cooper SJ, Rich CA,</w:t>
      </w:r>
    </w:p>
    <w:p w:rsidR="00FB65FE" w:rsidRDefault="00FB65FE" w:rsidP="00FB65FE">
      <w:r>
        <w:tab/>
      </w:r>
      <w:proofErr w:type="spellStart"/>
      <w:r>
        <w:t>Saccone</w:t>
      </w:r>
      <w:proofErr w:type="spellEnd"/>
      <w:r>
        <w:t xml:space="preserve"> GTP, </w:t>
      </w:r>
      <w:proofErr w:type="spellStart"/>
      <w:r>
        <w:t>Schloithe</w:t>
      </w:r>
      <w:proofErr w:type="spellEnd"/>
      <w:r>
        <w:t xml:space="preserve"> AC, </w:t>
      </w:r>
      <w:proofErr w:type="spellStart"/>
      <w:r>
        <w:t>Toouli</w:t>
      </w:r>
      <w:proofErr w:type="spellEnd"/>
      <w:r>
        <w:t xml:space="preserve"> J, McCall JL. Prospective </w:t>
      </w:r>
    </w:p>
    <w:p w:rsidR="00FB65FE" w:rsidRDefault="00FB65FE" w:rsidP="00FB65FE">
      <w:r>
        <w:tab/>
      </w:r>
      <w:proofErr w:type="gramStart"/>
      <w:r>
        <w:t>trial</w:t>
      </w:r>
      <w:proofErr w:type="gramEnd"/>
      <w:r>
        <w:t xml:space="preserve"> of pelvic floor retraining in patients with </w:t>
      </w:r>
      <w:proofErr w:type="spellStart"/>
      <w:r>
        <w:t>fecal</w:t>
      </w:r>
      <w:proofErr w:type="spellEnd"/>
      <w:r>
        <w:t xml:space="preserve"> incontinence. </w:t>
      </w:r>
    </w:p>
    <w:p w:rsidR="00FB65FE" w:rsidRDefault="00FB65FE" w:rsidP="00FB65FE">
      <w:r>
        <w:tab/>
        <w:t xml:space="preserve">Dis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Rectum 1997</w:t>
      </w:r>
      <w:proofErr w:type="gramStart"/>
      <w:r>
        <w:t>;40</w:t>
      </w:r>
      <w:proofErr w:type="gramEnd"/>
      <w:r>
        <w:t>: 821-826.</w:t>
      </w:r>
    </w:p>
    <w:p w:rsidR="00FB65FE" w:rsidRDefault="00FB65FE" w:rsidP="00FB65FE"/>
    <w:p w:rsidR="00FB65FE" w:rsidRDefault="00FB65FE" w:rsidP="00FB65FE">
      <w:r>
        <w:t xml:space="preserve">8)      </w:t>
      </w:r>
      <w:r>
        <w:tab/>
        <w:t>Rieger NA, McIntosh NA. Port site metastasis from</w:t>
      </w:r>
    </w:p>
    <w:p w:rsidR="00FB65FE" w:rsidRDefault="00FB65FE" w:rsidP="00FB65FE">
      <w:r>
        <w:tab/>
      </w:r>
      <w:proofErr w:type="gramStart"/>
      <w:r>
        <w:t>synchronous</w:t>
      </w:r>
      <w:proofErr w:type="gramEnd"/>
      <w:r>
        <w:t xml:space="preserve"> primaries of the colon and ovary following laparoscopic</w:t>
      </w:r>
    </w:p>
    <w:p w:rsidR="00FB65FE" w:rsidRDefault="00FB65FE" w:rsidP="00FB65FE">
      <w:r>
        <w:tab/>
      </w:r>
      <w:proofErr w:type="gramStart"/>
      <w:r>
        <w:t>cholecystectomy</w:t>
      </w:r>
      <w:proofErr w:type="gramEnd"/>
      <w:r>
        <w:t xml:space="preserve">. </w:t>
      </w:r>
      <w:proofErr w:type="spellStart"/>
      <w:r>
        <w:t>Eur</w:t>
      </w:r>
      <w:proofErr w:type="spellEnd"/>
      <w:r>
        <w:t xml:space="preserve"> J Surg Oncology 1998</w:t>
      </w:r>
      <w:proofErr w:type="gramStart"/>
      <w:r>
        <w:t>;24:144</w:t>
      </w:r>
      <w:proofErr w:type="gramEnd"/>
      <w:r>
        <w:t>-145.</w:t>
      </w:r>
    </w:p>
    <w:p w:rsidR="00FB65FE" w:rsidRDefault="00FB65FE" w:rsidP="00FB65FE"/>
    <w:p w:rsidR="00FB65FE" w:rsidRDefault="00FB65FE" w:rsidP="00FB65FE">
      <w:r>
        <w:t xml:space="preserve">9)      </w:t>
      </w:r>
      <w:r>
        <w:tab/>
        <w:t xml:space="preserve">Rieger NA, </w:t>
      </w:r>
      <w:proofErr w:type="spellStart"/>
      <w:r>
        <w:t>Schloithe</w:t>
      </w:r>
      <w:proofErr w:type="spellEnd"/>
      <w:r>
        <w:t xml:space="preserve"> AC, </w:t>
      </w:r>
      <w:proofErr w:type="spellStart"/>
      <w:r>
        <w:t>Saccone</w:t>
      </w:r>
      <w:proofErr w:type="spellEnd"/>
      <w:r>
        <w:t xml:space="preserve"> GTP, Wattchow DA. The</w:t>
      </w:r>
    </w:p>
    <w:p w:rsidR="00FB65FE" w:rsidRDefault="00FB65FE" w:rsidP="00FB65FE">
      <w:r>
        <w:tab/>
      </w:r>
      <w:proofErr w:type="gramStart"/>
      <w:r>
        <w:t>effect</w:t>
      </w:r>
      <w:proofErr w:type="gramEnd"/>
      <w:r>
        <w:t xml:space="preserve"> of a normal vaginal delivery on anal function.  </w:t>
      </w:r>
    </w:p>
    <w:p w:rsidR="00FB65FE" w:rsidRDefault="00FB65FE" w:rsidP="00FB65FE">
      <w:r>
        <w:t xml:space="preserve">        </w:t>
      </w:r>
      <w:r>
        <w:tab/>
      </w:r>
      <w:proofErr w:type="spellStart"/>
      <w:r>
        <w:t>Acta</w:t>
      </w:r>
      <w:proofErr w:type="spellEnd"/>
      <w:r>
        <w:t xml:space="preserve"> </w:t>
      </w:r>
      <w:proofErr w:type="spellStart"/>
      <w:r>
        <w:t>Obstet</w:t>
      </w:r>
      <w:proofErr w:type="spellEnd"/>
      <w:r>
        <w:t xml:space="preserve"> </w:t>
      </w:r>
      <w:proofErr w:type="spellStart"/>
      <w:r>
        <w:t>Gynecol</w:t>
      </w:r>
      <w:proofErr w:type="spellEnd"/>
      <w:r>
        <w:t xml:space="preserve"> </w:t>
      </w:r>
      <w:proofErr w:type="spellStart"/>
      <w:r>
        <w:t>Scand</w:t>
      </w:r>
      <w:proofErr w:type="spellEnd"/>
      <w:r>
        <w:t xml:space="preserve"> 1997</w:t>
      </w:r>
      <w:proofErr w:type="gramStart"/>
      <w:r>
        <w:t>;76:769</w:t>
      </w:r>
      <w:proofErr w:type="gramEnd"/>
      <w:r>
        <w:t>-72.</w:t>
      </w:r>
    </w:p>
    <w:p w:rsidR="00FB65FE" w:rsidRDefault="00FB65FE" w:rsidP="00FB65FE"/>
    <w:p w:rsidR="00FB65FE" w:rsidRDefault="00FB65FE" w:rsidP="00FB65FE">
      <w:r>
        <w:t xml:space="preserve">10)     </w:t>
      </w:r>
      <w:r>
        <w:tab/>
        <w:t xml:space="preserve">Rieger NA, </w:t>
      </w:r>
      <w:proofErr w:type="spellStart"/>
      <w:r>
        <w:t>Sarre</w:t>
      </w:r>
      <w:proofErr w:type="spellEnd"/>
      <w:r>
        <w:t xml:space="preserve"> RC, </w:t>
      </w:r>
      <w:proofErr w:type="spellStart"/>
      <w:r>
        <w:t>Saccone</w:t>
      </w:r>
      <w:proofErr w:type="spellEnd"/>
      <w:r>
        <w:t xml:space="preserve"> GTP, Hunter A, </w:t>
      </w:r>
      <w:proofErr w:type="spellStart"/>
      <w:r>
        <w:t>Toouli</w:t>
      </w:r>
      <w:proofErr w:type="spellEnd"/>
      <w:r>
        <w:t xml:space="preserve"> J.</w:t>
      </w:r>
    </w:p>
    <w:p w:rsidR="00FB65FE" w:rsidRDefault="00FB65FE" w:rsidP="00FB65FE">
      <w:r>
        <w:tab/>
      </w:r>
      <w:proofErr w:type="spellStart"/>
      <w:r>
        <w:t>Postanal</w:t>
      </w:r>
      <w:proofErr w:type="spellEnd"/>
      <w:r>
        <w:t xml:space="preserve"> repair for faecal incontinence: Long-term </w:t>
      </w:r>
      <w:proofErr w:type="spellStart"/>
      <w:r>
        <w:t>followup</w:t>
      </w:r>
      <w:proofErr w:type="spellEnd"/>
      <w:r>
        <w:t xml:space="preserve">. </w:t>
      </w:r>
    </w:p>
    <w:p w:rsidR="00FB65FE" w:rsidRDefault="00FB65FE" w:rsidP="00FB65FE">
      <w:pPr>
        <w:rPr>
          <w:lang w:val="fr-FR"/>
        </w:rPr>
      </w:pPr>
      <w:r>
        <w:tab/>
      </w:r>
      <w:proofErr w:type="spellStart"/>
      <w:r>
        <w:rPr>
          <w:lang w:val="fr-FR"/>
        </w:rPr>
        <w:t>Aust</w:t>
      </w:r>
      <w:proofErr w:type="spellEnd"/>
      <w:r>
        <w:rPr>
          <w:lang w:val="fr-FR"/>
        </w:rPr>
        <w:t xml:space="preserve"> N Z J Surg. 1997, 67: 566-570.</w:t>
      </w:r>
    </w:p>
    <w:p w:rsidR="00FB65FE" w:rsidRDefault="00FB65FE" w:rsidP="00FB65FE">
      <w:pPr>
        <w:rPr>
          <w:lang w:val="fr-FR"/>
        </w:rPr>
      </w:pPr>
    </w:p>
    <w:p w:rsidR="00FB65FE" w:rsidRDefault="00FB65FE" w:rsidP="00FB65FE">
      <w:r>
        <w:t xml:space="preserve">11)     </w:t>
      </w:r>
      <w:r>
        <w:tab/>
        <w:t xml:space="preserve">Rieger NA, Wattchow DA, </w:t>
      </w:r>
      <w:proofErr w:type="spellStart"/>
      <w:r>
        <w:t>Sarre</w:t>
      </w:r>
      <w:proofErr w:type="spellEnd"/>
      <w:r>
        <w:t xml:space="preserve"> RC, Cooper SJ, Rich CA,</w:t>
      </w:r>
    </w:p>
    <w:p w:rsidR="00FB65FE" w:rsidRDefault="00FB65FE" w:rsidP="00FB65FE">
      <w:r>
        <w:tab/>
      </w:r>
      <w:proofErr w:type="spellStart"/>
      <w:r>
        <w:t>Saccone</w:t>
      </w:r>
      <w:proofErr w:type="spellEnd"/>
      <w:r>
        <w:t xml:space="preserve"> GTP, Marshall VR, McCall JL. Prospective study </w:t>
      </w:r>
      <w:proofErr w:type="gramStart"/>
      <w:r>
        <w:t>of  biofeedback</w:t>
      </w:r>
      <w:proofErr w:type="gramEnd"/>
      <w:r>
        <w:t xml:space="preserve"> for</w:t>
      </w:r>
    </w:p>
    <w:p w:rsidR="00FB65FE" w:rsidRDefault="00FB65FE" w:rsidP="00FB65FE">
      <w:r>
        <w:tab/>
      </w:r>
      <w:proofErr w:type="gramStart"/>
      <w:r>
        <w:t>treatment</w:t>
      </w:r>
      <w:proofErr w:type="gramEnd"/>
      <w:r>
        <w:t xml:space="preserve"> of constipation. Dis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Rectum 1997</w:t>
      </w:r>
      <w:proofErr w:type="gramStart"/>
      <w:r>
        <w:t>,40:1143</w:t>
      </w:r>
      <w:proofErr w:type="gramEnd"/>
      <w:r>
        <w:t>-1148.</w:t>
      </w:r>
    </w:p>
    <w:p w:rsidR="00FB65FE" w:rsidRDefault="00FB65FE" w:rsidP="00FB65FE"/>
    <w:p w:rsidR="00FB65FE" w:rsidRDefault="00FB65FE" w:rsidP="00FB65FE">
      <w:r>
        <w:t xml:space="preserve">12)     </w:t>
      </w:r>
      <w:r>
        <w:tab/>
        <w:t xml:space="preserve">Rieger NA, </w:t>
      </w:r>
      <w:proofErr w:type="spellStart"/>
      <w:r>
        <w:t>Sarre</w:t>
      </w:r>
      <w:proofErr w:type="spellEnd"/>
      <w:r>
        <w:t xml:space="preserve"> RG, </w:t>
      </w:r>
      <w:proofErr w:type="spellStart"/>
      <w:r>
        <w:t>Schloithe</w:t>
      </w:r>
      <w:proofErr w:type="spellEnd"/>
      <w:r>
        <w:t xml:space="preserve"> AC, </w:t>
      </w:r>
      <w:proofErr w:type="spellStart"/>
      <w:r>
        <w:t>Saccone</w:t>
      </w:r>
      <w:proofErr w:type="spellEnd"/>
      <w:r>
        <w:t xml:space="preserve"> GTP, Wattchow</w:t>
      </w:r>
    </w:p>
    <w:p w:rsidR="00FB65FE" w:rsidRDefault="00FB65FE" w:rsidP="00FB65FE">
      <w:r>
        <w:tab/>
      </w:r>
      <w:proofErr w:type="gramStart"/>
      <w:r>
        <w:t>DA.</w:t>
      </w:r>
      <w:proofErr w:type="gramEnd"/>
      <w:r>
        <w:t xml:space="preserve"> </w:t>
      </w:r>
      <w:proofErr w:type="gramStart"/>
      <w:r>
        <w:t>The correlation of PNTML with the results of anal manometry.</w:t>
      </w:r>
      <w:proofErr w:type="gramEnd"/>
      <w:r>
        <w:t xml:space="preserve"> </w:t>
      </w:r>
    </w:p>
    <w:p w:rsidR="00FB65FE" w:rsidRDefault="00FB65FE" w:rsidP="00FB65FE">
      <w:r>
        <w:lastRenderedPageBreak/>
        <w:t xml:space="preserve"> </w:t>
      </w:r>
      <w:r>
        <w:tab/>
      </w:r>
      <w:proofErr w:type="spellStart"/>
      <w:proofErr w:type="gramStart"/>
      <w:r>
        <w:t>Int</w:t>
      </w:r>
      <w:proofErr w:type="spellEnd"/>
      <w:r>
        <w:t xml:space="preserve"> J Colorectal Disease.</w:t>
      </w:r>
      <w:proofErr w:type="gramEnd"/>
      <w:r>
        <w:t xml:space="preserve"> 1997</w:t>
      </w:r>
      <w:proofErr w:type="gramStart"/>
      <w:r>
        <w:t>,12:303</w:t>
      </w:r>
      <w:proofErr w:type="gramEnd"/>
      <w:r>
        <w:t>-307.</w:t>
      </w:r>
    </w:p>
    <w:p w:rsidR="00FB65FE" w:rsidRDefault="00FB65FE" w:rsidP="00FB65FE"/>
    <w:p w:rsidR="00FB65FE" w:rsidRDefault="00FB65FE" w:rsidP="00FB65FE">
      <w:r>
        <w:t xml:space="preserve">13)     </w:t>
      </w:r>
      <w:r>
        <w:tab/>
        <w:t>Rieger N, Stahl J, Wattchow D. Case Report. Intractable</w:t>
      </w:r>
    </w:p>
    <w:p w:rsidR="00FB65FE" w:rsidRDefault="00FB65FE" w:rsidP="00FB65FE">
      <w:r>
        <w:tab/>
        <w:t>Crohn's colitis and perianal disease responding to cyclophosphamide</w:t>
      </w:r>
    </w:p>
    <w:p w:rsidR="00FB65FE" w:rsidRDefault="00FB65FE" w:rsidP="00FB65FE"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epirubicin</w:t>
      </w:r>
      <w:proofErr w:type="spellEnd"/>
      <w:r>
        <w:t>.</w:t>
      </w:r>
    </w:p>
    <w:p w:rsidR="00FB65FE" w:rsidRDefault="00FB65FE" w:rsidP="00FB65FE">
      <w:r>
        <w:t xml:space="preserve">        </w:t>
      </w:r>
      <w:r>
        <w:tab/>
        <w:t xml:space="preserve">Dig Dis </w:t>
      </w:r>
      <w:proofErr w:type="spellStart"/>
      <w:r>
        <w:t>Sci</w:t>
      </w:r>
      <w:proofErr w:type="spellEnd"/>
      <w:r>
        <w:t xml:space="preserve"> 1997</w:t>
      </w:r>
      <w:proofErr w:type="gramStart"/>
      <w:r>
        <w:t>,42:2367</w:t>
      </w:r>
      <w:proofErr w:type="gramEnd"/>
      <w:r>
        <w:t>-2369.</w:t>
      </w:r>
    </w:p>
    <w:p w:rsidR="00FB65FE" w:rsidRDefault="00FB65FE" w:rsidP="00FB65FE"/>
    <w:p w:rsidR="00FB65FE" w:rsidRDefault="00FB65FE" w:rsidP="00FB65FE">
      <w:r>
        <w:t xml:space="preserve">14)     </w:t>
      </w:r>
      <w:r>
        <w:tab/>
        <w:t>Wood J, Amos L, Rieger N. Third degree anal sphincter</w:t>
      </w:r>
    </w:p>
    <w:p w:rsidR="00FB65FE" w:rsidRDefault="00FB65FE" w:rsidP="00FB65FE">
      <w:r>
        <w:tab/>
      </w:r>
      <w:proofErr w:type="gramStart"/>
      <w:r>
        <w:t>tears</w:t>
      </w:r>
      <w:proofErr w:type="gramEnd"/>
      <w:r>
        <w:t xml:space="preserve">: risk factors and outcome. </w:t>
      </w:r>
      <w:proofErr w:type="spellStart"/>
      <w:r>
        <w:t>Aust</w:t>
      </w:r>
      <w:proofErr w:type="spellEnd"/>
      <w:r>
        <w:t xml:space="preserve"> N. Z. J. </w:t>
      </w:r>
      <w:proofErr w:type="spellStart"/>
      <w:r>
        <w:t>Obstet</w:t>
      </w:r>
      <w:proofErr w:type="spellEnd"/>
      <w:r>
        <w:t xml:space="preserve"> </w:t>
      </w:r>
      <w:proofErr w:type="spellStart"/>
      <w:r>
        <w:t>Gynaecol</w:t>
      </w:r>
      <w:proofErr w:type="spellEnd"/>
      <w:r>
        <w:t>.</w:t>
      </w:r>
    </w:p>
    <w:p w:rsidR="00FB65FE" w:rsidRDefault="00FB65FE" w:rsidP="00FB65FE">
      <w:r>
        <w:tab/>
        <w:t>1998</w:t>
      </w:r>
      <w:proofErr w:type="gramStart"/>
      <w:r>
        <w:t>,38:414</w:t>
      </w:r>
      <w:proofErr w:type="gramEnd"/>
      <w:r>
        <w:t>-417.</w:t>
      </w:r>
    </w:p>
    <w:p w:rsidR="00FB65FE" w:rsidRDefault="00FB65FE" w:rsidP="00FB65FE"/>
    <w:p w:rsidR="00FB65FE" w:rsidRDefault="00FB65FE" w:rsidP="00FB65FE">
      <w:r>
        <w:t xml:space="preserve">15)     </w:t>
      </w:r>
      <w:r>
        <w:tab/>
        <w:t xml:space="preserve">Rieger NA, Wattchow DA. </w:t>
      </w:r>
      <w:proofErr w:type="gramStart"/>
      <w:r>
        <w:t>Letter to the editor.</w:t>
      </w:r>
      <w:proofErr w:type="gramEnd"/>
      <w:r>
        <w:t xml:space="preserve"> </w:t>
      </w:r>
    </w:p>
    <w:p w:rsidR="00FB65FE" w:rsidRDefault="00FB65FE" w:rsidP="00FB65FE">
      <w:r>
        <w:tab/>
        <w:t xml:space="preserve">Dis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Rectum 1998</w:t>
      </w:r>
      <w:proofErr w:type="gramStart"/>
      <w:r>
        <w:t>,41</w:t>
      </w:r>
      <w:proofErr w:type="gramEnd"/>
      <w:r>
        <w:t>;671-678.</w:t>
      </w:r>
    </w:p>
    <w:p w:rsidR="00FB65FE" w:rsidRDefault="00FB65FE" w:rsidP="00FB65FE"/>
    <w:p w:rsidR="00FB65FE" w:rsidRDefault="00FB65FE" w:rsidP="00FB65FE">
      <w:r>
        <w:t xml:space="preserve">16)     </w:t>
      </w:r>
      <w:r>
        <w:tab/>
        <w:t>Wattchow DA, Rieger NA. Motility disorders of the colon</w:t>
      </w:r>
    </w:p>
    <w:p w:rsidR="00FB65FE" w:rsidRDefault="00FB65FE" w:rsidP="00FB65FE"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anorectum</w:t>
      </w:r>
      <w:proofErr w:type="spellEnd"/>
      <w:r>
        <w:t>. In: Integrated basic surgical sciences. Editors</w:t>
      </w:r>
    </w:p>
    <w:p w:rsidR="00FB65FE" w:rsidRDefault="00FB65FE" w:rsidP="00FB65FE">
      <w:r>
        <w:tab/>
      </w:r>
      <w:proofErr w:type="spellStart"/>
      <w:r>
        <w:t>Toouli</w:t>
      </w:r>
      <w:proofErr w:type="spellEnd"/>
      <w:r>
        <w:t xml:space="preserve">, Russell, Devitt, Ingham Clark. </w:t>
      </w:r>
      <w:proofErr w:type="gramStart"/>
      <w:r>
        <w:t xml:space="preserve">1998 </w:t>
      </w:r>
      <w:smartTag w:uri="urn:schemas-microsoft-com:office:smarttags" w:element="City">
        <w:smartTag w:uri="urn:schemas-microsoft-com:office:smarttags" w:element="place">
          <w:r>
            <w:t>Arnold</w:t>
          </w:r>
        </w:smartTag>
      </w:smartTag>
      <w:r>
        <w:t xml:space="preserve"> Publishers.</w:t>
      </w:r>
      <w:proofErr w:type="gramEnd"/>
      <w:r>
        <w:t xml:space="preserve"> </w:t>
      </w:r>
      <w:smartTag w:uri="urn:schemas-microsoft-com:office:smarttags" w:element="country-region">
        <w:smartTag w:uri="urn:schemas-microsoft-com:office:smarttags" w:element="place">
          <w:r>
            <w:t>UK</w:t>
          </w:r>
        </w:smartTag>
      </w:smartTag>
      <w:r>
        <w:t>.</w:t>
      </w:r>
    </w:p>
    <w:p w:rsidR="00FB65FE" w:rsidRDefault="00FB65FE" w:rsidP="00FB65FE"/>
    <w:p w:rsidR="00FB65FE" w:rsidRDefault="00FB65FE" w:rsidP="00FB65FE">
      <w:r>
        <w:t xml:space="preserve">17)     </w:t>
      </w:r>
      <w:r>
        <w:tab/>
        <w:t xml:space="preserve">Rieger NA, </w:t>
      </w:r>
      <w:proofErr w:type="spellStart"/>
      <w:r>
        <w:t>Saccone</w:t>
      </w:r>
      <w:proofErr w:type="spellEnd"/>
      <w:r>
        <w:t xml:space="preserve"> GTP, </w:t>
      </w:r>
      <w:proofErr w:type="spellStart"/>
      <w:r>
        <w:t>Schloithe</w:t>
      </w:r>
      <w:proofErr w:type="spellEnd"/>
      <w:r>
        <w:t xml:space="preserve"> AC, Wattchow DA. </w:t>
      </w:r>
    </w:p>
    <w:p w:rsidR="00FB65FE" w:rsidRDefault="00FB65FE" w:rsidP="00FB65FE">
      <w:r>
        <w:tab/>
      </w:r>
      <w:proofErr w:type="gramStart"/>
      <w:r>
        <w:t>A prospective study of anal sphincter injury due to childbirth.</w:t>
      </w:r>
      <w:proofErr w:type="gramEnd"/>
      <w:r>
        <w:t xml:space="preserve"> </w:t>
      </w:r>
    </w:p>
    <w:p w:rsidR="00FB65FE" w:rsidRDefault="00FB65FE" w:rsidP="00FB65FE">
      <w:r>
        <w:tab/>
      </w:r>
      <w:proofErr w:type="spellStart"/>
      <w:r>
        <w:t>Scand</w:t>
      </w:r>
      <w:proofErr w:type="spellEnd"/>
      <w:r>
        <w:t xml:space="preserve"> J Gastroenterology 1998</w:t>
      </w:r>
      <w:proofErr w:type="gramStart"/>
      <w:r>
        <w:t>;33:950</w:t>
      </w:r>
      <w:proofErr w:type="gramEnd"/>
      <w:r>
        <w:t>-955.</w:t>
      </w:r>
    </w:p>
    <w:p w:rsidR="00FB65FE" w:rsidRDefault="00FB65FE" w:rsidP="00FB65FE"/>
    <w:p w:rsidR="00FB65FE" w:rsidRDefault="00FB65FE" w:rsidP="00FB65FE">
      <w:r>
        <w:t xml:space="preserve">18)     </w:t>
      </w:r>
      <w:r>
        <w:tab/>
        <w:t>Rieger N, Collopy B, Fink R, Mackay J, Keck J, Woods R.</w:t>
      </w:r>
    </w:p>
    <w:p w:rsidR="00FB65FE" w:rsidRDefault="00FB65FE" w:rsidP="00FB65FE">
      <w:r>
        <w:tab/>
      </w:r>
      <w:proofErr w:type="gramStart"/>
      <w:r>
        <w:t>Total colectomy for Crohn's disease.</w:t>
      </w:r>
      <w:proofErr w:type="gramEnd"/>
      <w:r>
        <w:t xml:space="preserve">  </w:t>
      </w:r>
    </w:p>
    <w:p w:rsidR="00FB65FE" w:rsidRDefault="00FB65FE" w:rsidP="00FB65FE">
      <w:pPr>
        <w:rPr>
          <w:lang w:val="fr-FR"/>
        </w:rPr>
      </w:pPr>
      <w:r>
        <w:tab/>
      </w:r>
      <w:proofErr w:type="spellStart"/>
      <w:r>
        <w:rPr>
          <w:lang w:val="fr-FR"/>
        </w:rPr>
        <w:t>Aust</w:t>
      </w:r>
      <w:proofErr w:type="spellEnd"/>
      <w:r>
        <w:rPr>
          <w:lang w:val="fr-FR"/>
        </w:rPr>
        <w:t xml:space="preserve"> N Z J Surg 1999,69:28-30.</w:t>
      </w:r>
    </w:p>
    <w:p w:rsidR="00FB65FE" w:rsidRDefault="00FB65FE" w:rsidP="00FB65FE">
      <w:pPr>
        <w:rPr>
          <w:lang w:val="fr-FR"/>
        </w:rPr>
      </w:pPr>
    </w:p>
    <w:p w:rsidR="00FB65FE" w:rsidRDefault="00FB65FE" w:rsidP="00FB65FE">
      <w:r>
        <w:t xml:space="preserve">19)     </w:t>
      </w:r>
      <w:r>
        <w:tab/>
        <w:t xml:space="preserve">Sweeney T, Rieger NA, Mackay JA. </w:t>
      </w:r>
      <w:proofErr w:type="spellStart"/>
      <w:r>
        <w:t>Neutropaenic</w:t>
      </w:r>
      <w:proofErr w:type="spellEnd"/>
    </w:p>
    <w:p w:rsidR="00FB65FE" w:rsidRDefault="00FB65FE" w:rsidP="00FB65FE">
      <w:r>
        <w:tab/>
      </w:r>
      <w:proofErr w:type="gramStart"/>
      <w:r>
        <w:t>proctosigmoiditis</w:t>
      </w:r>
      <w:proofErr w:type="gramEnd"/>
      <w:r>
        <w:t xml:space="preserve"> complicating breast cancer chemotherapy.        </w:t>
      </w:r>
    </w:p>
    <w:p w:rsidR="00FB65FE" w:rsidRDefault="00FB65FE" w:rsidP="00FB65FE">
      <w:pPr>
        <w:rPr>
          <w:lang w:val="fr-FR"/>
        </w:rPr>
      </w:pPr>
      <w:r>
        <w:t xml:space="preserve"> </w:t>
      </w:r>
      <w:r>
        <w:tab/>
      </w:r>
      <w:proofErr w:type="spellStart"/>
      <w:r>
        <w:rPr>
          <w:lang w:val="fr-FR"/>
        </w:rPr>
        <w:t>Aust</w:t>
      </w:r>
      <w:proofErr w:type="spellEnd"/>
      <w:r>
        <w:rPr>
          <w:lang w:val="fr-FR"/>
        </w:rPr>
        <w:t xml:space="preserve"> N Z J Surg 1999,69:681-2.</w:t>
      </w:r>
    </w:p>
    <w:p w:rsidR="00FB65FE" w:rsidRDefault="00FB65FE" w:rsidP="00FB65FE">
      <w:pPr>
        <w:rPr>
          <w:lang w:val="fr-FR"/>
        </w:rPr>
      </w:pPr>
    </w:p>
    <w:p w:rsidR="00FB65FE" w:rsidRDefault="00FB65FE" w:rsidP="00FB65FE">
      <w:r>
        <w:t xml:space="preserve">20)     </w:t>
      </w:r>
      <w:r>
        <w:tab/>
        <w:t>Rieger NA, Wattchow DA. The effect of vaginal delivery on</w:t>
      </w:r>
    </w:p>
    <w:p w:rsidR="00FB65FE" w:rsidRDefault="00FB65FE" w:rsidP="00FB65FE">
      <w:r>
        <w:tab/>
      </w:r>
      <w:proofErr w:type="gramStart"/>
      <w:r>
        <w:t>anal</w:t>
      </w:r>
      <w:proofErr w:type="gramEnd"/>
      <w:r>
        <w:t xml:space="preserve"> function: A review.  </w:t>
      </w:r>
      <w:proofErr w:type="spellStart"/>
      <w:r>
        <w:t>Aust</w:t>
      </w:r>
      <w:proofErr w:type="spellEnd"/>
      <w:r>
        <w:t xml:space="preserve"> N Z J Surg 1999</w:t>
      </w:r>
      <w:proofErr w:type="gramStart"/>
      <w:r>
        <w:t>,69:172</w:t>
      </w:r>
      <w:proofErr w:type="gramEnd"/>
      <w:r>
        <w:t>-177.</w:t>
      </w:r>
    </w:p>
    <w:p w:rsidR="00FB65FE" w:rsidRDefault="00FB65FE" w:rsidP="00FB65FE"/>
    <w:p w:rsidR="00FB65FE" w:rsidRDefault="00FB65FE" w:rsidP="00FB65FE">
      <w:r>
        <w:t xml:space="preserve">21)     </w:t>
      </w:r>
      <w:r>
        <w:tab/>
        <w:t xml:space="preserve">Rieger NA, </w:t>
      </w:r>
      <w:proofErr w:type="spellStart"/>
      <w:r>
        <w:t>Slaven</w:t>
      </w:r>
      <w:proofErr w:type="spellEnd"/>
      <w:r>
        <w:t xml:space="preserve"> J, Keck JO, Mackay J, Woods R.</w:t>
      </w:r>
    </w:p>
    <w:p w:rsidR="00FB65FE" w:rsidRDefault="00FB65FE" w:rsidP="00FB65FE">
      <w:r>
        <w:tab/>
      </w:r>
      <w:proofErr w:type="gramStart"/>
      <w:r>
        <w:t>Intestinal sleeve anastomosis.</w:t>
      </w:r>
      <w:proofErr w:type="gramEnd"/>
      <w:r>
        <w:t xml:space="preserve"> </w:t>
      </w:r>
      <w:proofErr w:type="gramStart"/>
      <w:r>
        <w:t>A comparative study with end to end anastomosis.</w:t>
      </w:r>
      <w:proofErr w:type="gramEnd"/>
    </w:p>
    <w:p w:rsidR="00FB65FE" w:rsidRDefault="00FB65FE" w:rsidP="00FB65FE">
      <w:r>
        <w:tab/>
      </w:r>
      <w:proofErr w:type="gramStart"/>
      <w:r>
        <w:t>Journal of Surgical Research.</w:t>
      </w:r>
      <w:proofErr w:type="gramEnd"/>
      <w:r>
        <w:t xml:space="preserve"> 1999</w:t>
      </w:r>
      <w:proofErr w:type="gramStart"/>
      <w:r>
        <w:t>,81:170</w:t>
      </w:r>
      <w:proofErr w:type="gramEnd"/>
      <w:r>
        <w:t>-173</w:t>
      </w:r>
    </w:p>
    <w:p w:rsidR="00FB65FE" w:rsidRDefault="00FB65FE" w:rsidP="00FB65FE"/>
    <w:p w:rsidR="00FB65FE" w:rsidRDefault="00FB65FE" w:rsidP="00FB65FE">
      <w:r>
        <w:t xml:space="preserve">22)     </w:t>
      </w:r>
      <w:r>
        <w:tab/>
        <w:t xml:space="preserve">Rieger NA, </w:t>
      </w:r>
      <w:proofErr w:type="spellStart"/>
      <w:r>
        <w:t>Stitz</w:t>
      </w:r>
      <w:proofErr w:type="spellEnd"/>
      <w:r>
        <w:t xml:space="preserve"> RW, Lumley JW, Stevenson ARL. Tube </w:t>
      </w:r>
      <w:proofErr w:type="spellStart"/>
      <w:proofErr w:type="gramStart"/>
      <w:r>
        <w:t>seton</w:t>
      </w:r>
      <w:proofErr w:type="spellEnd"/>
      <w:proofErr w:type="gramEnd"/>
    </w:p>
    <w:p w:rsidR="00FB65FE" w:rsidRDefault="00FB65FE" w:rsidP="00FB65FE">
      <w:r>
        <w:tab/>
      </w:r>
      <w:proofErr w:type="gramStart"/>
      <w:r>
        <w:t>and</w:t>
      </w:r>
      <w:proofErr w:type="gramEnd"/>
      <w:r>
        <w:t xml:space="preserve"> anal fistula: Increased diagnostic accuracy of </w:t>
      </w:r>
      <w:proofErr w:type="spellStart"/>
      <w:r>
        <w:t>endoanal</w:t>
      </w:r>
      <w:proofErr w:type="spellEnd"/>
      <w:r>
        <w:t xml:space="preserve"> ultrasound. </w:t>
      </w:r>
    </w:p>
    <w:p w:rsidR="00FB65FE" w:rsidRDefault="00FB65FE" w:rsidP="00FB65FE">
      <w:r>
        <w:tab/>
      </w:r>
      <w:proofErr w:type="gramStart"/>
      <w:r>
        <w:t>Colorectal Disease.</w:t>
      </w:r>
      <w:proofErr w:type="gramEnd"/>
    </w:p>
    <w:p w:rsidR="00FB65FE" w:rsidRDefault="00FB65FE" w:rsidP="00FB65FE"/>
    <w:p w:rsidR="00FB65FE" w:rsidRDefault="00FB65FE" w:rsidP="00FB65FE">
      <w:r>
        <w:t xml:space="preserve">23)     </w:t>
      </w:r>
      <w:r>
        <w:tab/>
        <w:t xml:space="preserve">Rieger NA, </w:t>
      </w:r>
      <w:proofErr w:type="spellStart"/>
      <w:r>
        <w:t>Stitz</w:t>
      </w:r>
      <w:proofErr w:type="spellEnd"/>
      <w:r>
        <w:t xml:space="preserve"> RW, Lumley JW. Full thickness </w:t>
      </w:r>
      <w:proofErr w:type="spellStart"/>
      <w:r>
        <w:t>transrectal</w:t>
      </w:r>
      <w:proofErr w:type="spellEnd"/>
    </w:p>
    <w:p w:rsidR="00FB65FE" w:rsidRDefault="00FB65FE" w:rsidP="00FB65FE">
      <w:r>
        <w:tab/>
      </w:r>
      <w:proofErr w:type="gramStart"/>
      <w:r>
        <w:t>advancement</w:t>
      </w:r>
      <w:proofErr w:type="gramEnd"/>
      <w:r>
        <w:t xml:space="preserve"> flap for the treatment of anal fistula.     </w:t>
      </w:r>
    </w:p>
    <w:p w:rsidR="00FB65FE" w:rsidRDefault="00FB65FE" w:rsidP="00FB65FE">
      <w:r>
        <w:tab/>
        <w:t>Colorectal Disease 1999, 1:238-241.</w:t>
      </w:r>
    </w:p>
    <w:p w:rsidR="00FB65FE" w:rsidRDefault="00FB65FE" w:rsidP="00FB65FE"/>
    <w:p w:rsidR="00FB65FE" w:rsidRDefault="00FB65FE" w:rsidP="00FB65FE">
      <w:r>
        <w:t xml:space="preserve">24)     </w:t>
      </w:r>
      <w:r>
        <w:tab/>
        <w:t xml:space="preserve">Wattchow DA, Rieger NA. </w:t>
      </w:r>
      <w:proofErr w:type="gramStart"/>
      <w:r>
        <w:t>Lancet Commentary.</w:t>
      </w:r>
      <w:proofErr w:type="gramEnd"/>
      <w:r>
        <w:t xml:space="preserve"> </w:t>
      </w:r>
    </w:p>
    <w:p w:rsidR="00FB65FE" w:rsidRDefault="00FB65FE" w:rsidP="00FB65FE">
      <w:r>
        <w:tab/>
      </w:r>
      <w:proofErr w:type="gramStart"/>
      <w:r>
        <w:t>Faecal incontinence after vaginal delivery.</w:t>
      </w:r>
      <w:proofErr w:type="gramEnd"/>
    </w:p>
    <w:p w:rsidR="00FB65FE" w:rsidRDefault="00FB65FE" w:rsidP="00FB65FE">
      <w:r>
        <w:tab/>
        <w:t>Lancet 1999</w:t>
      </w:r>
      <w:proofErr w:type="gramStart"/>
      <w:r>
        <w:t>;354:965</w:t>
      </w:r>
      <w:proofErr w:type="gramEnd"/>
      <w:r>
        <w:t>-966.</w:t>
      </w:r>
    </w:p>
    <w:p w:rsidR="00FB65FE" w:rsidRDefault="00FB65FE" w:rsidP="00FB65FE"/>
    <w:p w:rsidR="00FB65FE" w:rsidRDefault="00FB65FE" w:rsidP="00FB65FE">
      <w:r>
        <w:t xml:space="preserve">25)     </w:t>
      </w:r>
      <w:r>
        <w:tab/>
        <w:t xml:space="preserve">Rieger N, Kennedy R, Farrell S, Woods R. </w:t>
      </w:r>
    </w:p>
    <w:p w:rsidR="00FB65FE" w:rsidRDefault="00FB65FE" w:rsidP="00FB65FE">
      <w:r>
        <w:lastRenderedPageBreak/>
        <w:tab/>
        <w:t xml:space="preserve">Informed consent, patient satisfaction and length of hospitalisation: </w:t>
      </w:r>
    </w:p>
    <w:p w:rsidR="00FB65FE" w:rsidRDefault="00FB65FE" w:rsidP="00FB65FE">
      <w:r>
        <w:tab/>
        <w:t xml:space="preserve">The contribution of written information leaflets. . </w:t>
      </w:r>
    </w:p>
    <w:p w:rsidR="00FB65FE" w:rsidRDefault="00FB65FE" w:rsidP="00FB65FE">
      <w:r>
        <w:tab/>
      </w:r>
      <w:proofErr w:type="gramStart"/>
      <w:r>
        <w:t xml:space="preserve">Health Promotion Journal of </w:t>
      </w:r>
      <w:smartTag w:uri="urn:schemas-microsoft-com:office:smarttags" w:element="country-region">
        <w:smartTag w:uri="urn:schemas-microsoft-com:office:smarttags" w:element="place">
          <w:r>
            <w:t>Australia</w:t>
          </w:r>
        </w:smartTag>
      </w:smartTag>
      <w:r>
        <w:t>.</w:t>
      </w:r>
      <w:proofErr w:type="gramEnd"/>
      <w:r>
        <w:t xml:space="preserve"> 1999</w:t>
      </w:r>
      <w:proofErr w:type="gramStart"/>
      <w:r>
        <w:t>;9:188</w:t>
      </w:r>
      <w:proofErr w:type="gramEnd"/>
      <w:r>
        <w:t>-191.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>Rieger N. The Senna Story. Australian Continence Journal. 1999</w:t>
      </w:r>
      <w:proofErr w:type="gramStart"/>
      <w:r>
        <w:t>;5:91</w:t>
      </w:r>
      <w:proofErr w:type="gramEnd"/>
      <w:r>
        <w:t>-92.</w:t>
      </w:r>
    </w:p>
    <w:p w:rsidR="00FB65FE" w:rsidRDefault="00FB65FE" w:rsidP="00FB65FE"/>
    <w:p w:rsidR="00FB65FE" w:rsidRDefault="00FB65FE" w:rsidP="00FB65FE">
      <w:r>
        <w:t>27)</w:t>
      </w:r>
      <w:r>
        <w:tab/>
      </w:r>
      <w:proofErr w:type="spellStart"/>
      <w:r>
        <w:t>Voyvodic</w:t>
      </w:r>
      <w:proofErr w:type="spellEnd"/>
      <w:r>
        <w:t xml:space="preserve"> F, Scroop R, </w:t>
      </w:r>
      <w:proofErr w:type="spellStart"/>
      <w:r>
        <w:t>Schloithe</w:t>
      </w:r>
      <w:proofErr w:type="spellEnd"/>
      <w:r>
        <w:t xml:space="preserve"> AC, Wattchow DA, Rieger NA, </w:t>
      </w:r>
      <w:proofErr w:type="spellStart"/>
      <w:r>
        <w:t>Saccone</w:t>
      </w:r>
      <w:proofErr w:type="spellEnd"/>
      <w:r>
        <w:t xml:space="preserve"> GT. </w:t>
      </w:r>
    </w:p>
    <w:p w:rsidR="00FB65FE" w:rsidRDefault="00FB65FE" w:rsidP="00FB65FE">
      <w:pPr>
        <w:ind w:left="720"/>
      </w:pPr>
      <w:proofErr w:type="spellStart"/>
      <w:proofErr w:type="gramStart"/>
      <w:r>
        <w:t>Endosonographic</w:t>
      </w:r>
      <w:proofErr w:type="spellEnd"/>
      <w:r>
        <w:t xml:space="preserve"> evaluation of the neuropathic anal sphincter complex.</w:t>
      </w:r>
      <w:proofErr w:type="gramEnd"/>
      <w:r>
        <w:t xml:space="preserve"> Diseases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Rectum 2000</w:t>
      </w:r>
      <w:proofErr w:type="gramStart"/>
      <w:r>
        <w:t>;43:1689</w:t>
      </w:r>
      <w:proofErr w:type="gramEnd"/>
      <w:r>
        <w:t>-1694.</w:t>
      </w:r>
    </w:p>
    <w:p w:rsidR="00FB65FE" w:rsidRDefault="00FB65FE" w:rsidP="00FB65FE">
      <w:pPr>
        <w:ind w:left="720"/>
      </w:pPr>
    </w:p>
    <w:p w:rsidR="00FB65FE" w:rsidRDefault="00FB65FE" w:rsidP="00FB65FE">
      <w:pPr>
        <w:numPr>
          <w:ilvl w:val="0"/>
          <w:numId w:val="1"/>
        </w:numPr>
      </w:pPr>
      <w:r>
        <w:t xml:space="preserve">Rieger N, </w:t>
      </w:r>
      <w:proofErr w:type="spellStart"/>
      <w:r>
        <w:t>Brundell</w:t>
      </w:r>
      <w:proofErr w:type="spellEnd"/>
      <w:r>
        <w:t xml:space="preserve"> S. </w:t>
      </w:r>
      <w:proofErr w:type="spellStart"/>
      <w:r>
        <w:t>Colovesical</w:t>
      </w:r>
      <w:proofErr w:type="spellEnd"/>
      <w:r>
        <w:t xml:space="preserve"> fistula secondary to laparoscopic TAPP mesh </w:t>
      </w:r>
      <w:proofErr w:type="spellStart"/>
      <w:r>
        <w:t>hernioplasty</w:t>
      </w:r>
      <w:proofErr w:type="spellEnd"/>
      <w:r>
        <w:t>. Surgical Endoscopy 2002</w:t>
      </w:r>
      <w:proofErr w:type="gramStart"/>
      <w:r>
        <w:t>;16:218</w:t>
      </w:r>
      <w:proofErr w:type="gramEnd"/>
      <w:r>
        <w:t>-219.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>Rieger N. Stool thickeners as a treatment for faecal incontinence. Australian Continence Journal. 2001</w:t>
      </w:r>
      <w:proofErr w:type="gramStart"/>
      <w:r>
        <w:t>;</w:t>
      </w:r>
      <w:smartTag w:uri="urn:schemas-microsoft-com:office:smarttags" w:element="time">
        <w:smartTagPr>
          <w:attr w:name="Hour" w:val="19"/>
          <w:attr w:name="Minute" w:val="12"/>
        </w:smartTagPr>
        <w:r>
          <w:t>7:12</w:t>
        </w:r>
      </w:smartTag>
      <w:proofErr w:type="gramEnd"/>
      <w:r>
        <w:t>-13.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proofErr w:type="spellStart"/>
      <w:r>
        <w:t>McGorm</w:t>
      </w:r>
      <w:proofErr w:type="spellEnd"/>
      <w:r>
        <w:t xml:space="preserve"> K, Rieger NA. Complementary and alternative medicine use by patients who have colorectal cancer. Submitted Australian Journal of Cancer Nursing.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>Rieger N. Oily laxatives. Australian Continence Journal. 2001</w:t>
      </w:r>
      <w:proofErr w:type="gramStart"/>
      <w:r>
        <w:t>;</w:t>
      </w:r>
      <w:smartTag w:uri="urn:schemas-microsoft-com:office:smarttags" w:element="time">
        <w:smartTagPr>
          <w:attr w:name="Hour" w:val="19"/>
          <w:attr w:name="Minute" w:val="11"/>
        </w:smartTagPr>
        <w:r>
          <w:t>7:11</w:t>
        </w:r>
      </w:smartTag>
      <w:proofErr w:type="gramEnd"/>
      <w:r>
        <w:t>-12.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 xml:space="preserve">Harris G, </w:t>
      </w:r>
      <w:proofErr w:type="spellStart"/>
      <w:r>
        <w:t>Pathma</w:t>
      </w:r>
      <w:proofErr w:type="spellEnd"/>
      <w:r>
        <w:t xml:space="preserve">-Nathan N, </w:t>
      </w:r>
      <w:proofErr w:type="gramStart"/>
      <w:r>
        <w:t>Rieger</w:t>
      </w:r>
      <w:proofErr w:type="gramEnd"/>
      <w:r>
        <w:t xml:space="preserve"> N. Striving for intestinal continuity: are we trying to hard? Australian and New Zealand Continence Journal. 2004</w:t>
      </w:r>
      <w:proofErr w:type="gramStart"/>
      <w:r>
        <w:t>;</w:t>
      </w:r>
      <w:smartTag w:uri="urn:schemas-microsoft-com:office:smarttags" w:element="time">
        <w:smartTagPr>
          <w:attr w:name="Hour" w:val="10"/>
          <w:attr w:name="Minute" w:val="22"/>
        </w:smartTagPr>
        <w:r>
          <w:t>10:22</w:t>
        </w:r>
      </w:smartTag>
      <w:proofErr w:type="gramEnd"/>
      <w:r>
        <w:t>-32.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proofErr w:type="spellStart"/>
      <w:r>
        <w:t>Rabbitt</w:t>
      </w:r>
      <w:proofErr w:type="spellEnd"/>
      <w:r>
        <w:t xml:space="preserve"> P, </w:t>
      </w:r>
      <w:proofErr w:type="spellStart"/>
      <w:r>
        <w:t>Pathma</w:t>
      </w:r>
      <w:proofErr w:type="spellEnd"/>
      <w:r>
        <w:t xml:space="preserve">-Nathan N, Collinson T, Hewett P, Rieger N. </w:t>
      </w:r>
      <w:proofErr w:type="spellStart"/>
      <w:r>
        <w:t>Sentinal</w:t>
      </w:r>
      <w:proofErr w:type="spellEnd"/>
      <w:r>
        <w:t xml:space="preserve"> node biopsy for SCC of the anal canal. </w:t>
      </w:r>
      <w:proofErr w:type="spellStart"/>
      <w:r>
        <w:t>Aust</w:t>
      </w:r>
      <w:proofErr w:type="spellEnd"/>
      <w:r>
        <w:t xml:space="preserve"> N Z J Surg 2002</w:t>
      </w:r>
      <w:proofErr w:type="gramStart"/>
      <w:r>
        <w:t>;72:651</w:t>
      </w:r>
      <w:proofErr w:type="gramEnd"/>
      <w:r>
        <w:t>-654.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 xml:space="preserve">Watson D, Rieger N, Roach D, </w:t>
      </w:r>
      <w:proofErr w:type="spellStart"/>
      <w:r>
        <w:t>Kow</w:t>
      </w:r>
      <w:proofErr w:type="spellEnd"/>
      <w:r>
        <w:t xml:space="preserve"> L, Russell T, Walsh D.</w:t>
      </w:r>
    </w:p>
    <w:p w:rsidR="00FB65FE" w:rsidRDefault="00FB65FE" w:rsidP="00FB65FE">
      <w:pPr>
        <w:ind w:left="720"/>
      </w:pPr>
      <w:r>
        <w:t>STEM Program</w:t>
      </w:r>
    </w:p>
    <w:p w:rsidR="00FB65FE" w:rsidRDefault="00FB65FE" w:rsidP="00FB65FE">
      <w:pPr>
        <w:ind w:firstLine="720"/>
      </w:pPr>
      <w:proofErr w:type="gramStart"/>
      <w:r>
        <w:t>Basic Surgical Training Module.</w:t>
      </w:r>
      <w:proofErr w:type="gramEnd"/>
      <w:r>
        <w:t xml:space="preserve"> RACS</w:t>
      </w:r>
    </w:p>
    <w:p w:rsidR="00FB65FE" w:rsidRDefault="00FB65FE" w:rsidP="00FB65FE">
      <w:pPr>
        <w:ind w:left="720"/>
      </w:pPr>
      <w:r>
        <w:t xml:space="preserve">Clinical Skills and Procedures / Endoscopy 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proofErr w:type="spellStart"/>
      <w:r>
        <w:t>Ho</w:t>
      </w:r>
      <w:proofErr w:type="spellEnd"/>
      <w:r>
        <w:t xml:space="preserve"> Hanh-Tam, Russ G, Stephens J, Rieger N. Colorectal cancer in patients with chronic renal failure: the effect of dialysis or renal transplantation. Colorectal Disease 2002</w:t>
      </w:r>
      <w:proofErr w:type="gramStart"/>
      <w:r>
        <w:t>;4:193</w:t>
      </w:r>
      <w:proofErr w:type="gramEnd"/>
      <w:r>
        <w:t>-196.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 xml:space="preserve">Wiley M, Rieger N. Audit and the birth of the </w:t>
      </w:r>
      <w:proofErr w:type="spellStart"/>
      <w:r>
        <w:t>abdomino</w:t>
      </w:r>
      <w:proofErr w:type="spellEnd"/>
      <w:r>
        <w:t xml:space="preserve">-perineal excision of the rectum. </w:t>
      </w:r>
      <w:proofErr w:type="spellStart"/>
      <w:r>
        <w:t>Aust</w:t>
      </w:r>
      <w:proofErr w:type="spellEnd"/>
      <w:r>
        <w:t xml:space="preserve"> N Z J Surg 2003</w:t>
      </w:r>
      <w:proofErr w:type="gramStart"/>
      <w:r>
        <w:t>;73:858</w:t>
      </w:r>
      <w:proofErr w:type="gramEnd"/>
      <w:r>
        <w:t>-861.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proofErr w:type="spellStart"/>
      <w:r>
        <w:t>Perera</w:t>
      </w:r>
      <w:proofErr w:type="spellEnd"/>
      <w:r>
        <w:t xml:space="preserve"> DS, </w:t>
      </w:r>
      <w:proofErr w:type="spellStart"/>
      <w:r>
        <w:t>Pathma</w:t>
      </w:r>
      <w:proofErr w:type="spellEnd"/>
      <w:r>
        <w:t xml:space="preserve">-Nathan N, </w:t>
      </w:r>
      <w:proofErr w:type="spellStart"/>
      <w:r>
        <w:t>Rabbitt</w:t>
      </w:r>
      <w:proofErr w:type="spellEnd"/>
      <w:r>
        <w:t xml:space="preserve"> P, Hewett P, Rieger N. </w:t>
      </w:r>
      <w:proofErr w:type="spellStart"/>
      <w:r>
        <w:t>Sentinal</w:t>
      </w:r>
      <w:proofErr w:type="spellEnd"/>
      <w:r>
        <w:t xml:space="preserve"> node biopsy for squamous cell carcinoma of the anus. Dis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Rectum 2003</w:t>
      </w:r>
      <w:proofErr w:type="gramStart"/>
      <w:r>
        <w:t>;46:1027</w:t>
      </w:r>
      <w:proofErr w:type="gramEnd"/>
      <w:r>
        <w:t>-1029.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 xml:space="preserve">Rieger N, </w:t>
      </w:r>
      <w:proofErr w:type="spellStart"/>
      <w:r>
        <w:t>Fynes</w:t>
      </w:r>
      <w:proofErr w:type="spellEnd"/>
      <w:r>
        <w:t xml:space="preserve"> M, Knight R, Atherton M. An instructional workshop for primary and delayed anal sphincter repair.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>Rieger NA. Faecal Incontinence. How to treat. Australian Doctor. September 2002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proofErr w:type="spellStart"/>
      <w:r>
        <w:t>Voyvodic</w:t>
      </w:r>
      <w:proofErr w:type="spellEnd"/>
      <w:r>
        <w:t xml:space="preserve"> F, Rieger N, Skinner S, </w:t>
      </w:r>
      <w:proofErr w:type="spellStart"/>
      <w:r>
        <w:t>Schloithe</w:t>
      </w:r>
      <w:proofErr w:type="spellEnd"/>
      <w:r>
        <w:t xml:space="preserve"> A, </w:t>
      </w:r>
      <w:proofErr w:type="spellStart"/>
      <w:r>
        <w:t>Saccone</w:t>
      </w:r>
      <w:proofErr w:type="spellEnd"/>
      <w:r>
        <w:t xml:space="preserve"> G, </w:t>
      </w:r>
      <w:proofErr w:type="gramStart"/>
      <w:r>
        <w:t>Sage</w:t>
      </w:r>
      <w:proofErr w:type="gramEnd"/>
      <w:r>
        <w:t xml:space="preserve"> M, Wattchow D. Anal sphincter injury on </w:t>
      </w:r>
      <w:proofErr w:type="spellStart"/>
      <w:r>
        <w:t>ultrasonographic</w:t>
      </w:r>
      <w:proofErr w:type="spellEnd"/>
      <w:r>
        <w:t xml:space="preserve"> imaging: Does the size of the tear correlate with the degree of dysfunction? Dis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Rectum 2003</w:t>
      </w:r>
      <w:proofErr w:type="gramStart"/>
      <w:r>
        <w:t>;46:735</w:t>
      </w:r>
      <w:proofErr w:type="gramEnd"/>
      <w:r>
        <w:t>-741.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>Rieger N. Surgical intervention for faecal incontinence in women – an update. Current Opinion in Obstetrics and Gynaecology 2002</w:t>
      </w:r>
      <w:proofErr w:type="gramStart"/>
      <w:r>
        <w:t>;14:545</w:t>
      </w:r>
      <w:proofErr w:type="gramEnd"/>
      <w:r>
        <w:t>-548.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 xml:space="preserve">Rieger N, </w:t>
      </w:r>
      <w:proofErr w:type="spellStart"/>
      <w:r>
        <w:t>Munday</w:t>
      </w:r>
      <w:proofErr w:type="spellEnd"/>
      <w:r>
        <w:t xml:space="preserve"> D. </w:t>
      </w:r>
      <w:proofErr w:type="spellStart"/>
      <w:r>
        <w:t>Retrorectal</w:t>
      </w:r>
      <w:proofErr w:type="spellEnd"/>
      <w:r>
        <w:t xml:space="preserve"> Endometrial Cyst: A Case Report. Archives </w:t>
      </w:r>
      <w:proofErr w:type="spellStart"/>
      <w:r>
        <w:t>Obstet</w:t>
      </w:r>
      <w:proofErr w:type="spellEnd"/>
      <w:r>
        <w:t xml:space="preserve"> and </w:t>
      </w:r>
      <w:proofErr w:type="spellStart"/>
      <w:r>
        <w:t>Gynaecol</w:t>
      </w:r>
      <w:proofErr w:type="spellEnd"/>
      <w:r>
        <w:t xml:space="preserve"> 2004</w:t>
      </w:r>
      <w:proofErr w:type="gramStart"/>
      <w:r>
        <w:t>;270:67</w:t>
      </w:r>
      <w:proofErr w:type="gramEnd"/>
      <w:r>
        <w:t>-68.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</w:pPr>
      <w:r>
        <w:t xml:space="preserve">Rieger N, Solomon M, </w:t>
      </w:r>
      <w:proofErr w:type="spellStart"/>
      <w:r>
        <w:t>Tjandra</w:t>
      </w:r>
      <w:proofErr w:type="spellEnd"/>
      <w:r>
        <w:t xml:space="preserve"> J. </w:t>
      </w:r>
      <w:proofErr w:type="spellStart"/>
      <w:r>
        <w:t>Endoanal</w:t>
      </w:r>
      <w:proofErr w:type="spellEnd"/>
      <w:r>
        <w:t xml:space="preserve"> and </w:t>
      </w:r>
      <w:proofErr w:type="spellStart"/>
      <w:r>
        <w:t>endorectal</w:t>
      </w:r>
      <w:proofErr w:type="spellEnd"/>
      <w:r>
        <w:t xml:space="preserve"> ultrasound: applications in colorectal surgery. ANZJS 2004</w:t>
      </w:r>
      <w:proofErr w:type="gramStart"/>
      <w:r>
        <w:t>;74:671</w:t>
      </w:r>
      <w:proofErr w:type="gramEnd"/>
      <w:r>
        <w:t>-675.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Rieger N, </w:t>
      </w:r>
      <w:proofErr w:type="spellStart"/>
      <w:r>
        <w:rPr>
          <w:szCs w:val="24"/>
        </w:rPr>
        <w:t>Perera</w:t>
      </w:r>
      <w:proofErr w:type="spellEnd"/>
      <w:r>
        <w:rPr>
          <w:szCs w:val="24"/>
        </w:rPr>
        <w:t xml:space="preserve"> S, </w:t>
      </w:r>
      <w:r>
        <w:rPr>
          <w:rFonts w:ascii="Times New Roman" w:hAnsi="Times New Roman"/>
          <w:szCs w:val="24"/>
        </w:rPr>
        <w:t>Stephens J, Coates D, Po D.</w:t>
      </w:r>
      <w:r>
        <w:rPr>
          <w:caps/>
          <w:szCs w:val="24"/>
        </w:rPr>
        <w:t xml:space="preserve"> A</w:t>
      </w:r>
      <w:r>
        <w:rPr>
          <w:szCs w:val="24"/>
        </w:rPr>
        <w:t>nal sphincter tear in childbirth: A prospective analysis. ANZJS 2004</w:t>
      </w:r>
      <w:proofErr w:type="gramStart"/>
      <w:r>
        <w:rPr>
          <w:szCs w:val="24"/>
        </w:rPr>
        <w:t>;74:122</w:t>
      </w:r>
      <w:proofErr w:type="gramEnd"/>
      <w:r>
        <w:rPr>
          <w:szCs w:val="24"/>
        </w:rPr>
        <w:t>-124.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Chew SSB, Rieger NA. </w:t>
      </w:r>
      <w:proofErr w:type="spellStart"/>
      <w:r>
        <w:rPr>
          <w:szCs w:val="24"/>
        </w:rPr>
        <w:t>Transperineal</w:t>
      </w:r>
      <w:proofErr w:type="spellEnd"/>
      <w:r>
        <w:rPr>
          <w:szCs w:val="24"/>
        </w:rPr>
        <w:t xml:space="preserve"> repair of obstetric related </w:t>
      </w:r>
      <w:proofErr w:type="spellStart"/>
      <w:r>
        <w:rPr>
          <w:szCs w:val="24"/>
        </w:rPr>
        <w:t>anovaginal</w:t>
      </w:r>
      <w:proofErr w:type="spellEnd"/>
      <w:r>
        <w:rPr>
          <w:szCs w:val="24"/>
        </w:rPr>
        <w:t xml:space="preserve"> fistulas. ANZJOG 2004</w:t>
      </w:r>
      <w:proofErr w:type="gramStart"/>
      <w:r>
        <w:rPr>
          <w:szCs w:val="24"/>
        </w:rPr>
        <w:t>;44:68</w:t>
      </w:r>
      <w:proofErr w:type="gramEnd"/>
      <w:r>
        <w:rPr>
          <w:szCs w:val="24"/>
        </w:rPr>
        <w:t>-71.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Chen G, McIver C, </w:t>
      </w:r>
      <w:proofErr w:type="spellStart"/>
      <w:r>
        <w:rPr>
          <w:szCs w:val="24"/>
        </w:rPr>
        <w:t>Texler</w:t>
      </w:r>
      <w:proofErr w:type="spellEnd"/>
      <w:r>
        <w:rPr>
          <w:szCs w:val="24"/>
        </w:rPr>
        <w:t xml:space="preserve"> M, Lloyd J, Rieger N, Hewett P, Wan DS, </w:t>
      </w:r>
      <w:proofErr w:type="spellStart"/>
      <w:r>
        <w:rPr>
          <w:szCs w:val="24"/>
        </w:rPr>
        <w:t>Hardingham</w:t>
      </w:r>
      <w:proofErr w:type="spellEnd"/>
      <w:r>
        <w:rPr>
          <w:szCs w:val="24"/>
        </w:rPr>
        <w:t xml:space="preserve"> J. Detection of occult metastases in lymph nodes from colorectal cancer patients: A multiple-marker RT-PCR study. Dis Colon Rectum. 2004 May</w:t>
      </w:r>
      <w:proofErr w:type="gramStart"/>
      <w:r>
        <w:rPr>
          <w:szCs w:val="24"/>
        </w:rPr>
        <w:t>;47</w:t>
      </w:r>
      <w:proofErr w:type="gramEnd"/>
      <w:r>
        <w:rPr>
          <w:szCs w:val="24"/>
        </w:rPr>
        <w:t>(5):679-86. Epub 2004 Mar 25.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Rieger N. </w:t>
      </w:r>
      <w:proofErr w:type="spellStart"/>
      <w:r>
        <w:rPr>
          <w:szCs w:val="24"/>
        </w:rPr>
        <w:t>Endoanal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endorectal</w:t>
      </w:r>
      <w:proofErr w:type="spellEnd"/>
      <w:r>
        <w:rPr>
          <w:szCs w:val="24"/>
        </w:rPr>
        <w:t xml:space="preserve"> ultrasound. In Radiology for Surgical Practice. Editors. </w:t>
      </w:r>
      <w:proofErr w:type="spellStart"/>
      <w:r>
        <w:rPr>
          <w:szCs w:val="24"/>
        </w:rPr>
        <w:t>Neuhaus</w:t>
      </w:r>
      <w:proofErr w:type="spellEnd"/>
      <w:r>
        <w:rPr>
          <w:szCs w:val="24"/>
        </w:rPr>
        <w:t xml:space="preserve"> S, Devitt PG, </w:t>
      </w:r>
      <w:proofErr w:type="spellStart"/>
      <w:r>
        <w:rPr>
          <w:szCs w:val="24"/>
        </w:rPr>
        <w:t>Gormly</w:t>
      </w:r>
      <w:proofErr w:type="spellEnd"/>
      <w:r>
        <w:rPr>
          <w:szCs w:val="24"/>
        </w:rPr>
        <w:t xml:space="preserve"> KL. Elsevier 2006.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Wiley M, Day P, Rieger N, Stephens J, Moore J. Open vs. closed lateral internal </w:t>
      </w:r>
      <w:proofErr w:type="spellStart"/>
      <w:r>
        <w:rPr>
          <w:szCs w:val="24"/>
        </w:rPr>
        <w:t>sphincterotomy</w:t>
      </w:r>
      <w:proofErr w:type="spellEnd"/>
      <w:r>
        <w:rPr>
          <w:szCs w:val="24"/>
        </w:rPr>
        <w:t xml:space="preserve"> for idiopathic fissure-in-</w:t>
      </w:r>
      <w:proofErr w:type="spellStart"/>
      <w:r>
        <w:rPr>
          <w:szCs w:val="24"/>
        </w:rPr>
        <w:t>ano</w:t>
      </w:r>
      <w:proofErr w:type="spellEnd"/>
      <w:r>
        <w:rPr>
          <w:szCs w:val="24"/>
        </w:rPr>
        <w:t>; A prospective randomised controlled trial. Dis Colon Rectum. 2004 Jun</w:t>
      </w:r>
      <w:proofErr w:type="gramStart"/>
      <w:r>
        <w:rPr>
          <w:szCs w:val="24"/>
        </w:rPr>
        <w:t>;47</w:t>
      </w:r>
      <w:proofErr w:type="gramEnd"/>
      <w:r>
        <w:rPr>
          <w:szCs w:val="24"/>
        </w:rPr>
        <w:t>(6):847-52. Epub 2004 May 06.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Rieger N, Moore J, Hewett P, Lee S, Stephens J. Parastomal hernia repair. Colorectal Disease. 2004</w:t>
      </w:r>
      <w:proofErr w:type="gramStart"/>
      <w:r>
        <w:rPr>
          <w:szCs w:val="24"/>
        </w:rPr>
        <w:t>;6:203</w:t>
      </w:r>
      <w:proofErr w:type="gramEnd"/>
      <w:r>
        <w:rPr>
          <w:szCs w:val="24"/>
        </w:rPr>
        <w:t>-205.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Tonkin DM, Murphy E, Brooke-Smith M, </w:t>
      </w:r>
      <w:proofErr w:type="spellStart"/>
      <w:r>
        <w:rPr>
          <w:szCs w:val="24"/>
        </w:rPr>
        <w:t>Hollington</w:t>
      </w:r>
      <w:proofErr w:type="spellEnd"/>
      <w:r>
        <w:rPr>
          <w:szCs w:val="24"/>
        </w:rPr>
        <w:t xml:space="preserve"> P, Rieger N, Wattchow DA. Perianal abscess-A pilot study comparing packing with non-packing of the abscess cavity. Dis Colon Rectum. 2004</w:t>
      </w:r>
      <w:proofErr w:type="gramStart"/>
      <w:r>
        <w:rPr>
          <w:szCs w:val="24"/>
        </w:rPr>
        <w:t>;47:1510</w:t>
      </w:r>
      <w:proofErr w:type="gramEnd"/>
      <w:r>
        <w:rPr>
          <w:szCs w:val="24"/>
        </w:rPr>
        <w:t xml:space="preserve">-4. 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Iswariah H, Stephens J, Rieger NA, Rodda D, Hewett PJ. Randomised prospective controlled trial of lateral internal </w:t>
      </w:r>
      <w:proofErr w:type="spellStart"/>
      <w:r>
        <w:rPr>
          <w:szCs w:val="24"/>
        </w:rPr>
        <w:t>sphincterotomy</w:t>
      </w:r>
      <w:proofErr w:type="spellEnd"/>
      <w:r>
        <w:rPr>
          <w:szCs w:val="24"/>
        </w:rPr>
        <w:t xml:space="preserve"> versus injections </w:t>
      </w:r>
      <w:proofErr w:type="gramStart"/>
      <w:r>
        <w:rPr>
          <w:szCs w:val="24"/>
        </w:rPr>
        <w:t>of  botulinum</w:t>
      </w:r>
      <w:proofErr w:type="gramEnd"/>
      <w:r>
        <w:rPr>
          <w:szCs w:val="24"/>
        </w:rPr>
        <w:t xml:space="preserve"> toxin for the treatment for idiopathic fissure in </w:t>
      </w:r>
      <w:proofErr w:type="spellStart"/>
      <w:r>
        <w:rPr>
          <w:szCs w:val="24"/>
        </w:rPr>
        <w:t>ano</w:t>
      </w:r>
      <w:proofErr w:type="spellEnd"/>
      <w:r>
        <w:rPr>
          <w:szCs w:val="24"/>
        </w:rPr>
        <w:t>. ANZJS 2005</w:t>
      </w:r>
      <w:proofErr w:type="gramStart"/>
      <w:r>
        <w:rPr>
          <w:szCs w:val="24"/>
        </w:rPr>
        <w:t>;75:553</w:t>
      </w:r>
      <w:proofErr w:type="gramEnd"/>
      <w:r>
        <w:rPr>
          <w:szCs w:val="24"/>
        </w:rPr>
        <w:t>-555.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Handley DV, Rieger NA, Rodda DJ. Rectal perforation from colonic irrigation administered by alternative practitioners. MJA 2004</w:t>
      </w:r>
      <w:proofErr w:type="gramStart"/>
      <w:r>
        <w:rPr>
          <w:szCs w:val="24"/>
        </w:rPr>
        <w:t>;181:575</w:t>
      </w:r>
      <w:proofErr w:type="gramEnd"/>
      <w:r>
        <w:rPr>
          <w:szCs w:val="24"/>
        </w:rPr>
        <w:t>-576.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Jamieson GG, Rieger N. Surgical procedures of the anus: the anatomy of the anal canal and associated structures. Book chapter in; Jamieson: Anatomy of General Surgical Operations Second Edition. Elsevier Publications. 2005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Jamieson GG, </w:t>
      </w:r>
      <w:proofErr w:type="spellStart"/>
      <w:r>
        <w:rPr>
          <w:szCs w:val="24"/>
        </w:rPr>
        <w:t>Anvari</w:t>
      </w:r>
      <w:proofErr w:type="spellEnd"/>
      <w:r>
        <w:rPr>
          <w:szCs w:val="24"/>
        </w:rPr>
        <w:t xml:space="preserve"> M, Rieger N. Colectomy open and laparoscopic approaches; colonic conduits: the anatomy of the colon. Book chapter in; Jamieson: Anatomy of General Surgical Operations Second Edition. Elsevier Publications. 2005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lastRenderedPageBreak/>
        <w:t xml:space="preserve">Zhou </w:t>
      </w:r>
      <w:proofErr w:type="spellStart"/>
      <w:r>
        <w:rPr>
          <w:szCs w:val="24"/>
        </w:rPr>
        <w:t>Zhi</w:t>
      </w:r>
      <w:proofErr w:type="spellEnd"/>
      <w:r>
        <w:rPr>
          <w:szCs w:val="24"/>
        </w:rPr>
        <w:t xml:space="preserve">-Wei, Rieger N, </w:t>
      </w:r>
      <w:proofErr w:type="spellStart"/>
      <w:r>
        <w:rPr>
          <w:szCs w:val="24"/>
        </w:rPr>
        <w:t>Ruszkiewicz</w:t>
      </w:r>
      <w:proofErr w:type="spellEnd"/>
      <w:r>
        <w:rPr>
          <w:szCs w:val="24"/>
        </w:rPr>
        <w:t xml:space="preserve"> A, Wang </w:t>
      </w:r>
      <w:proofErr w:type="spellStart"/>
      <w:r>
        <w:rPr>
          <w:szCs w:val="24"/>
        </w:rPr>
        <w:t>Guo-Qiang</w:t>
      </w:r>
      <w:proofErr w:type="spellEnd"/>
      <w:r>
        <w:rPr>
          <w:szCs w:val="24"/>
        </w:rPr>
        <w:t>, Wan De-</w:t>
      </w:r>
      <w:proofErr w:type="spellStart"/>
      <w:r>
        <w:rPr>
          <w:szCs w:val="24"/>
        </w:rPr>
        <w:t>sen.</w:t>
      </w:r>
      <w:proofErr w:type="spellEnd"/>
      <w:r>
        <w:rPr>
          <w:szCs w:val="24"/>
        </w:rPr>
        <w:t xml:space="preserve"> Detection of </w:t>
      </w:r>
      <w:proofErr w:type="spellStart"/>
      <w:r>
        <w:rPr>
          <w:szCs w:val="24"/>
        </w:rPr>
        <w:t>lynph</w:t>
      </w:r>
      <w:proofErr w:type="spellEnd"/>
      <w:r>
        <w:rPr>
          <w:szCs w:val="24"/>
        </w:rPr>
        <w:t xml:space="preserve"> nodes </w:t>
      </w:r>
      <w:proofErr w:type="spellStart"/>
      <w:r>
        <w:rPr>
          <w:szCs w:val="24"/>
        </w:rPr>
        <w:t>micrometastases</w:t>
      </w:r>
      <w:proofErr w:type="spellEnd"/>
      <w:r>
        <w:rPr>
          <w:szCs w:val="24"/>
        </w:rPr>
        <w:t xml:space="preserve"> in Dukes A and B colorectal cancer using anti-cytokeratin antibodies AE1/AE3. World Journal of Gastroenterology.</w:t>
      </w:r>
      <w:r>
        <w:rPr>
          <w:sz w:val="20"/>
        </w:rPr>
        <w:t xml:space="preserve"> 2005 Jun 21</w:t>
      </w:r>
      <w:proofErr w:type="gramStart"/>
      <w:r>
        <w:rPr>
          <w:sz w:val="20"/>
        </w:rPr>
        <w:t>;11</w:t>
      </w:r>
      <w:proofErr w:type="gramEnd"/>
      <w:r>
        <w:rPr>
          <w:sz w:val="20"/>
        </w:rPr>
        <w:t>(23):3640-3.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Luke CG, </w:t>
      </w:r>
      <w:proofErr w:type="spellStart"/>
      <w:r>
        <w:rPr>
          <w:szCs w:val="24"/>
        </w:rPr>
        <w:t>Koczwara</w:t>
      </w:r>
      <w:proofErr w:type="spellEnd"/>
      <w:r>
        <w:rPr>
          <w:szCs w:val="24"/>
        </w:rPr>
        <w:t xml:space="preserve"> B, Moore JE, </w:t>
      </w:r>
      <w:proofErr w:type="spellStart"/>
      <w:r>
        <w:rPr>
          <w:szCs w:val="24"/>
        </w:rPr>
        <w:t>Olver</w:t>
      </w:r>
      <w:proofErr w:type="spellEnd"/>
      <w:r>
        <w:rPr>
          <w:szCs w:val="24"/>
        </w:rPr>
        <w:t xml:space="preserve"> IN, Pittman K, Price TJ, Rieger NA, Roediger BWE, Wattchow DA, Young GP, </w:t>
      </w:r>
      <w:proofErr w:type="spellStart"/>
      <w:r>
        <w:rPr>
          <w:szCs w:val="24"/>
        </w:rPr>
        <w:t>Roder</w:t>
      </w:r>
      <w:proofErr w:type="spellEnd"/>
      <w:r>
        <w:rPr>
          <w:szCs w:val="24"/>
        </w:rPr>
        <w:t xml:space="preserve"> DM. Treatment and survival from colorectal cancer: the experience of patients at South Australian teaching hospitals between 1980 and 2002. Clinical Oncology. 2005 17</w:t>
      </w:r>
      <w:proofErr w:type="gramStart"/>
      <w:r>
        <w:rPr>
          <w:szCs w:val="24"/>
        </w:rPr>
        <w:t>;372</w:t>
      </w:r>
      <w:proofErr w:type="gramEnd"/>
      <w:r>
        <w:rPr>
          <w:szCs w:val="24"/>
        </w:rPr>
        <w:t>-381.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bCs/>
          <w:szCs w:val="24"/>
        </w:rPr>
        <w:t xml:space="preserve">Li LR, Wan DS, Pan ZZ, </w:t>
      </w:r>
      <w:proofErr w:type="spellStart"/>
      <w:r>
        <w:rPr>
          <w:bCs/>
          <w:szCs w:val="24"/>
        </w:rPr>
        <w:t>Hardingham</w:t>
      </w:r>
      <w:proofErr w:type="spellEnd"/>
      <w:r>
        <w:rPr>
          <w:bCs/>
          <w:szCs w:val="24"/>
        </w:rPr>
        <w:t xml:space="preserve"> J, Rieger N, Hewett P, Zhou ZW, Chen G. Clinical significance of human telomerase reverse transcriptase in patients with colon cancer.</w:t>
      </w:r>
      <w:r>
        <w:rPr>
          <w:szCs w:val="24"/>
        </w:rPr>
        <w:t xml:space="preserve"> Ai Zheng. 2004 Nov</w:t>
      </w:r>
      <w:proofErr w:type="gramStart"/>
      <w:r>
        <w:rPr>
          <w:szCs w:val="24"/>
        </w:rPr>
        <w:t>;23</w:t>
      </w:r>
      <w:proofErr w:type="gramEnd"/>
      <w:r>
        <w:rPr>
          <w:szCs w:val="24"/>
        </w:rPr>
        <w:t xml:space="preserve">(11 </w:t>
      </w:r>
      <w:proofErr w:type="spellStart"/>
      <w:r>
        <w:rPr>
          <w:szCs w:val="24"/>
        </w:rPr>
        <w:t>Suppl</w:t>
      </w:r>
      <w:proofErr w:type="spellEnd"/>
      <w:r>
        <w:rPr>
          <w:szCs w:val="24"/>
        </w:rPr>
        <w:t xml:space="preserve"> 1):1502-7.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bCs/>
          <w:szCs w:val="24"/>
        </w:rPr>
        <w:t xml:space="preserve">Li L, Wan D, Lloyd J, McIver C, </w:t>
      </w:r>
      <w:proofErr w:type="spellStart"/>
      <w:r>
        <w:rPr>
          <w:bCs/>
          <w:szCs w:val="24"/>
        </w:rPr>
        <w:t>Texler</w:t>
      </w:r>
      <w:proofErr w:type="spellEnd"/>
      <w:r>
        <w:rPr>
          <w:bCs/>
          <w:szCs w:val="24"/>
        </w:rPr>
        <w:t xml:space="preserve"> M, Rieger N, Hewett P </w:t>
      </w:r>
      <w:proofErr w:type="spellStart"/>
      <w:r>
        <w:rPr>
          <w:bCs/>
          <w:szCs w:val="24"/>
        </w:rPr>
        <w:t>Hardingham</w:t>
      </w:r>
      <w:proofErr w:type="spellEnd"/>
      <w:r>
        <w:rPr>
          <w:bCs/>
          <w:szCs w:val="24"/>
        </w:rPr>
        <w:t>. The prognostic significance of human telomerase reverse transcriptase in patients with colorectal cancer. Submitted Dis Colon Rectum.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bCs/>
          <w:szCs w:val="24"/>
        </w:rPr>
        <w:t xml:space="preserve">Lloyd JM, McIver CM, Stephenson SA, Hewett PJ, Rieger N, </w:t>
      </w:r>
      <w:proofErr w:type="spellStart"/>
      <w:r>
        <w:rPr>
          <w:bCs/>
          <w:szCs w:val="24"/>
        </w:rPr>
        <w:t>Hardingham</w:t>
      </w:r>
      <w:proofErr w:type="spellEnd"/>
      <w:r>
        <w:rPr>
          <w:bCs/>
          <w:szCs w:val="24"/>
        </w:rPr>
        <w:t xml:space="preserve"> JE. Identification of early stage colorectal cancer patients at risk of relapse post-resection using </w:t>
      </w:r>
      <w:proofErr w:type="spellStart"/>
      <w:r>
        <w:rPr>
          <w:bCs/>
          <w:szCs w:val="24"/>
        </w:rPr>
        <w:t>immunobead</w:t>
      </w:r>
      <w:proofErr w:type="spellEnd"/>
      <w:r>
        <w:rPr>
          <w:bCs/>
          <w:szCs w:val="24"/>
        </w:rPr>
        <w:t xml:space="preserve"> RT-PCR. Analysis of peritoneal lavage fluid for malignant cells. Clinical Cancer Research. 2006</w:t>
      </w:r>
      <w:proofErr w:type="gramStart"/>
      <w:r>
        <w:rPr>
          <w:bCs/>
          <w:szCs w:val="24"/>
        </w:rPr>
        <w:t>;12</w:t>
      </w:r>
      <w:proofErr w:type="gramEnd"/>
      <w:r>
        <w:rPr>
          <w:bCs/>
          <w:szCs w:val="24"/>
        </w:rPr>
        <w:t>(2):417-423.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Price T, Pittman K, Patterson W, </w:t>
      </w:r>
      <w:proofErr w:type="spellStart"/>
      <w:r>
        <w:rPr>
          <w:szCs w:val="24"/>
        </w:rPr>
        <w:t>Collbeck</w:t>
      </w:r>
      <w:proofErr w:type="spellEnd"/>
      <w:r>
        <w:rPr>
          <w:szCs w:val="24"/>
        </w:rPr>
        <w:t xml:space="preserve"> M, Rieger N, Hewett P, Rodda D, </w:t>
      </w:r>
      <w:proofErr w:type="spellStart"/>
      <w:r>
        <w:rPr>
          <w:szCs w:val="24"/>
        </w:rPr>
        <w:t>Maddern</w:t>
      </w:r>
      <w:proofErr w:type="spellEnd"/>
      <w:r>
        <w:rPr>
          <w:szCs w:val="24"/>
        </w:rPr>
        <w:t xml:space="preserve"> G, </w:t>
      </w:r>
      <w:proofErr w:type="gramStart"/>
      <w:r>
        <w:rPr>
          <w:szCs w:val="24"/>
        </w:rPr>
        <w:t>Luke</w:t>
      </w:r>
      <w:proofErr w:type="gramEnd"/>
      <w:r>
        <w:rPr>
          <w:szCs w:val="24"/>
        </w:rPr>
        <w:t xml:space="preserve"> C, </w:t>
      </w:r>
      <w:proofErr w:type="spellStart"/>
      <w:r>
        <w:rPr>
          <w:szCs w:val="24"/>
        </w:rPr>
        <w:t>Roder</w:t>
      </w:r>
      <w:proofErr w:type="spellEnd"/>
      <w:r>
        <w:rPr>
          <w:szCs w:val="24"/>
        </w:rPr>
        <w:t xml:space="preserve"> D. Survival trends for advanced colorectal cancer (CRC): Are improvements only for patients in clinical trials. </w:t>
      </w:r>
      <w:proofErr w:type="spellStart"/>
      <w:r>
        <w:t>Clin</w:t>
      </w:r>
      <w:proofErr w:type="spellEnd"/>
      <w:r>
        <w:t xml:space="preserve"> </w:t>
      </w:r>
      <w:proofErr w:type="spellStart"/>
      <w:r>
        <w:t>Oncol</w:t>
      </w:r>
      <w:proofErr w:type="spellEnd"/>
      <w:r>
        <w:t xml:space="preserve"> (R </w:t>
      </w:r>
      <w:proofErr w:type="spellStart"/>
      <w:r>
        <w:t>Coll</w:t>
      </w:r>
      <w:proofErr w:type="spellEnd"/>
      <w:r>
        <w:t xml:space="preserve"> </w:t>
      </w:r>
      <w:proofErr w:type="spellStart"/>
      <w:r>
        <w:t>Radiol</w:t>
      </w:r>
      <w:proofErr w:type="spellEnd"/>
      <w:r>
        <w:t>). 2008 Jun 2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Rieger NA, Barnett FS, Moore JW, Ananda SS, </w:t>
      </w:r>
      <w:proofErr w:type="spellStart"/>
      <w:r>
        <w:rPr>
          <w:szCs w:val="24"/>
        </w:rPr>
        <w:t>Croxford</w:t>
      </w:r>
      <w:proofErr w:type="spellEnd"/>
      <w:r>
        <w:rPr>
          <w:szCs w:val="24"/>
        </w:rPr>
        <w:t xml:space="preserve"> M, Johns J, Gibbs P. Quality of pathology reporting impacts on lymph node yield in colon cancer. J </w:t>
      </w:r>
      <w:proofErr w:type="spellStart"/>
      <w:r>
        <w:rPr>
          <w:szCs w:val="24"/>
        </w:rPr>
        <w:t>Clin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Oncol</w:t>
      </w:r>
      <w:proofErr w:type="spellEnd"/>
      <w:r>
        <w:rPr>
          <w:szCs w:val="24"/>
        </w:rPr>
        <w:t>. 2007 Feb 1</w:t>
      </w:r>
      <w:proofErr w:type="gramStart"/>
      <w:r>
        <w:rPr>
          <w:szCs w:val="24"/>
        </w:rPr>
        <w:t>;25</w:t>
      </w:r>
      <w:proofErr w:type="gramEnd"/>
      <w:r>
        <w:rPr>
          <w:szCs w:val="24"/>
        </w:rPr>
        <w:t>(4):463.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hyperlink r:id="rId6" w:history="1">
        <w:r>
          <w:rPr>
            <w:rStyle w:val="Hyperlink"/>
            <w:color w:val="000000"/>
            <w:szCs w:val="24"/>
            <w:u w:val="none"/>
          </w:rPr>
          <w:t>Lee JS, Rieger NA, Stephens JH, Hewett PJ, Rodda DJ, Lawrence MJ.</w:t>
        </w:r>
      </w:hyperlink>
      <w:r>
        <w:rPr>
          <w:color w:val="000000"/>
          <w:szCs w:val="24"/>
        </w:rPr>
        <w:t xml:space="preserve"> Six-</w:t>
      </w:r>
      <w:r>
        <w:rPr>
          <w:szCs w:val="24"/>
        </w:rPr>
        <w:t xml:space="preserve">year prospective analysis of the rectal bleeding clinic at the </w:t>
      </w:r>
      <w:smartTag w:uri="urn:schemas-microsoft-com:office:smarttags" w:element="place">
        <w:smartTag w:uri="urn:schemas-microsoft-com:office:smarttags" w:element="PlaceName">
          <w:r>
            <w:rPr>
              <w:szCs w:val="24"/>
            </w:rPr>
            <w:t>Queen</w:t>
          </w:r>
        </w:smartTag>
        <w:r>
          <w:rPr>
            <w:szCs w:val="24"/>
          </w:rPr>
          <w:t xml:space="preserve"> </w:t>
        </w:r>
        <w:smartTag w:uri="urn:schemas-microsoft-com:office:smarttags" w:element="PlaceName">
          <w:r>
            <w:rPr>
              <w:szCs w:val="24"/>
            </w:rPr>
            <w:t>Elizabeth</w:t>
          </w:r>
        </w:smartTag>
        <w:r>
          <w:rPr>
            <w:szCs w:val="24"/>
          </w:rPr>
          <w:t xml:space="preserve"> </w:t>
        </w:r>
        <w:smartTag w:uri="urn:schemas-microsoft-com:office:smarttags" w:element="PlaceName">
          <w:r>
            <w:rPr>
              <w:szCs w:val="24"/>
            </w:rPr>
            <w:t>Hospital</w:t>
          </w:r>
        </w:smartTag>
      </w:smartTag>
      <w:r>
        <w:rPr>
          <w:szCs w:val="24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szCs w:val="24"/>
            </w:rPr>
            <w:t>Adelaide</w:t>
          </w:r>
        </w:smartTag>
        <w:r>
          <w:rPr>
            <w:szCs w:val="24"/>
          </w:rPr>
          <w:t xml:space="preserve">, </w:t>
        </w:r>
        <w:smartTag w:uri="urn:schemas-microsoft-com:office:smarttags" w:element="State">
          <w:r>
            <w:rPr>
              <w:szCs w:val="24"/>
            </w:rPr>
            <w:t>South Australia</w:t>
          </w:r>
        </w:smartTag>
      </w:smartTag>
      <w:r>
        <w:rPr>
          <w:szCs w:val="24"/>
        </w:rPr>
        <w:t>. ANZ J Surg. 2007 Jul</w:t>
      </w:r>
      <w:proofErr w:type="gramStart"/>
      <w:r>
        <w:rPr>
          <w:szCs w:val="24"/>
        </w:rPr>
        <w:t>;77</w:t>
      </w:r>
      <w:proofErr w:type="gramEnd"/>
      <w:r>
        <w:rPr>
          <w:szCs w:val="24"/>
        </w:rPr>
        <w:t>(7):553-6.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hyperlink r:id="rId7" w:history="1">
        <w:r>
          <w:rPr>
            <w:rStyle w:val="Hyperlink"/>
            <w:color w:val="000000"/>
            <w:szCs w:val="24"/>
            <w:u w:val="none"/>
          </w:rPr>
          <w:t xml:space="preserve">Watt AM, </w:t>
        </w:r>
        <w:proofErr w:type="spellStart"/>
        <w:r>
          <w:rPr>
            <w:rStyle w:val="Hyperlink"/>
            <w:color w:val="000000"/>
            <w:szCs w:val="24"/>
            <w:u w:val="none"/>
          </w:rPr>
          <w:t>Faragher</w:t>
        </w:r>
        <w:proofErr w:type="spellEnd"/>
        <w:r>
          <w:rPr>
            <w:rStyle w:val="Hyperlink"/>
            <w:color w:val="000000"/>
            <w:szCs w:val="24"/>
            <w:u w:val="none"/>
          </w:rPr>
          <w:t xml:space="preserve"> IG, Griffin TT, Rieger NA, </w:t>
        </w:r>
        <w:proofErr w:type="spellStart"/>
        <w:r>
          <w:rPr>
            <w:rStyle w:val="Hyperlink"/>
            <w:color w:val="000000"/>
            <w:szCs w:val="24"/>
            <w:u w:val="none"/>
          </w:rPr>
          <w:t>Maddern</w:t>
        </w:r>
        <w:proofErr w:type="spellEnd"/>
        <w:r>
          <w:rPr>
            <w:rStyle w:val="Hyperlink"/>
            <w:color w:val="000000"/>
            <w:szCs w:val="24"/>
            <w:u w:val="none"/>
          </w:rPr>
          <w:t xml:space="preserve"> GJ.</w:t>
        </w:r>
      </w:hyperlink>
      <w:r>
        <w:rPr>
          <w:color w:val="000000"/>
          <w:szCs w:val="24"/>
        </w:rPr>
        <w:t xml:space="preserve"> Self</w:t>
      </w:r>
      <w:r>
        <w:rPr>
          <w:szCs w:val="24"/>
        </w:rPr>
        <w:t>-expanding metallic stents for relieving malignant colorectal obstruction: a systematic review. Ann Surg. 2007 Jul</w:t>
      </w:r>
      <w:proofErr w:type="gramStart"/>
      <w:r>
        <w:rPr>
          <w:szCs w:val="24"/>
        </w:rPr>
        <w:t>;246</w:t>
      </w:r>
      <w:proofErr w:type="gramEnd"/>
      <w:r>
        <w:rPr>
          <w:szCs w:val="24"/>
        </w:rPr>
        <w:t>(1):24-30. Review.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proofErr w:type="spellStart"/>
      <w:r>
        <w:rPr>
          <w:szCs w:val="24"/>
        </w:rPr>
        <w:t>Kichenadasse</w:t>
      </w:r>
      <w:proofErr w:type="spellEnd"/>
      <w:r>
        <w:rPr>
          <w:szCs w:val="24"/>
        </w:rPr>
        <w:t xml:space="preserve"> G, </w:t>
      </w:r>
      <w:proofErr w:type="spellStart"/>
      <w:r>
        <w:rPr>
          <w:szCs w:val="24"/>
        </w:rPr>
        <w:t>Zakaria</w:t>
      </w:r>
      <w:proofErr w:type="spellEnd"/>
      <w:r>
        <w:rPr>
          <w:szCs w:val="24"/>
        </w:rPr>
        <w:t xml:space="preserve"> J, Rodda DJ, Hewett PJ, Rieger NA, Stephens JH, Pittman K, Patterson K, Borg M, Price TJ. Squamous cell carcinoma of the anal canal at The Queen Elizabeth Hospital: A local experience. Asia-Pacific Journal of Clinical Oncology 2007</w:t>
      </w:r>
      <w:proofErr w:type="gramStart"/>
      <w:r>
        <w:rPr>
          <w:szCs w:val="24"/>
        </w:rPr>
        <w:t>;3:214</w:t>
      </w:r>
      <w:proofErr w:type="gramEnd"/>
      <w:r>
        <w:rPr>
          <w:szCs w:val="24"/>
        </w:rPr>
        <w:t>-218.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Tan PY, Stephens JH, Rieger NA, Hewett PJ. Laparoscopically assisted colectomy; a study of risk factors and predictors of open conversion. Surg Endosc. 2008 Jul</w:t>
      </w:r>
      <w:proofErr w:type="gramStart"/>
      <w:r>
        <w:rPr>
          <w:szCs w:val="24"/>
        </w:rPr>
        <w:t>;</w:t>
      </w:r>
      <w:r>
        <w:rPr>
          <w:rStyle w:val="volume"/>
          <w:szCs w:val="24"/>
        </w:rPr>
        <w:t>22</w:t>
      </w:r>
      <w:proofErr w:type="gramEnd"/>
      <w:r>
        <w:rPr>
          <w:szCs w:val="24"/>
        </w:rPr>
        <w:t>(</w:t>
      </w:r>
      <w:r>
        <w:rPr>
          <w:rStyle w:val="issue"/>
          <w:szCs w:val="24"/>
        </w:rPr>
        <w:t>7</w:t>
      </w:r>
      <w:r>
        <w:rPr>
          <w:szCs w:val="24"/>
        </w:rPr>
        <w:t>):</w:t>
      </w:r>
      <w:r>
        <w:rPr>
          <w:rStyle w:val="pages"/>
          <w:szCs w:val="24"/>
        </w:rPr>
        <w:t>1708-14</w:t>
      </w:r>
      <w:r>
        <w:rPr>
          <w:szCs w:val="24"/>
        </w:rPr>
        <w:t>. Epub 2007 Dec 11.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t xml:space="preserve">Rieger NA. Faecal Incontinence. How to treat. Australian Doctor. Feb 2008 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proofErr w:type="spellStart"/>
      <w:r>
        <w:t>Allardyce</w:t>
      </w:r>
      <w:proofErr w:type="spellEnd"/>
      <w:r>
        <w:t xml:space="preserve"> RA, </w:t>
      </w:r>
      <w:proofErr w:type="spellStart"/>
      <w:r>
        <w:t>Bagshaw</w:t>
      </w:r>
      <w:proofErr w:type="spellEnd"/>
      <w:r>
        <w:t xml:space="preserve"> PF, Frampton CM, Frizelle FA, Hewett PJ, Rieger NA, Smith S, Solomon MJ, Stevenson ARL. The Australian Laparoscopic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 xml:space="preserve"> Cancer Study. ANZJS. 2008; 78:832-833.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proofErr w:type="spellStart"/>
      <w:r>
        <w:t>Allardyce</w:t>
      </w:r>
      <w:proofErr w:type="spellEnd"/>
      <w:r>
        <w:t xml:space="preserve"> RA, </w:t>
      </w:r>
      <w:proofErr w:type="spellStart"/>
      <w:r>
        <w:t>Bagshaw</w:t>
      </w:r>
      <w:proofErr w:type="spellEnd"/>
      <w:r>
        <w:t xml:space="preserve"> PF, Frampton CM, Frizelle FA, Hewett PJ, Rieger NA, Smith S, Solomon MJ, Stevenson ARL. Australian and </w:t>
      </w:r>
      <w:smartTag w:uri="urn:schemas-microsoft-com:office:smarttags" w:element="country-region">
        <w:smartTag w:uri="urn:schemas-microsoft-com:office:smarttags" w:element="place">
          <w:r>
            <w:t>New Zealand</w:t>
          </w:r>
        </w:smartTag>
      </w:smartTag>
      <w:r>
        <w:t xml:space="preserve"> study comparing laparoscopic and open surgeries for colon cancer in adults: organization and conduct. ANZJS. 2008; 78:840-847.</w:t>
      </w:r>
    </w:p>
    <w:p w:rsidR="00FB65FE" w:rsidRDefault="00FB65FE" w:rsidP="00FB65FE">
      <w:pPr>
        <w:rPr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szCs w:val="24"/>
        </w:rPr>
      </w:pPr>
      <w:r>
        <w:t xml:space="preserve">Hewett PJ, </w:t>
      </w:r>
      <w:proofErr w:type="spellStart"/>
      <w:r>
        <w:t>Allardyce</w:t>
      </w:r>
      <w:proofErr w:type="spellEnd"/>
      <w:r>
        <w:t xml:space="preserve"> RA, </w:t>
      </w:r>
      <w:proofErr w:type="spellStart"/>
      <w:r>
        <w:t>Bagshaw</w:t>
      </w:r>
      <w:proofErr w:type="spellEnd"/>
      <w:r>
        <w:t xml:space="preserve"> PF, Frampton CM, Frizelle FA, Rieger NA, Smith S, Solomon MJ, Stephens JH, Stevenson </w:t>
      </w:r>
      <w:smartTag w:uri="urn:schemas-microsoft-com:office:smarttags" w:element="stockticker">
        <w:r>
          <w:t>ARL</w:t>
        </w:r>
      </w:smartTag>
      <w:r>
        <w:t xml:space="preserve">. Short-term outcomes of the Australasian randomized clinical study comparing laparoscopic and conventional open surgical treatments for colon cancer: the </w:t>
      </w:r>
      <w:proofErr w:type="spellStart"/>
      <w:r>
        <w:t>ALCCaS</w:t>
      </w:r>
      <w:proofErr w:type="spellEnd"/>
      <w:r>
        <w:t xml:space="preserve"> trial. Ann Surg 2008; 248(5)</w:t>
      </w:r>
      <w:proofErr w:type="gramStart"/>
      <w:r>
        <w:t>;728</w:t>
      </w:r>
      <w:proofErr w:type="gramEnd"/>
      <w:r>
        <w:t>-38.</w:t>
      </w:r>
    </w:p>
    <w:p w:rsidR="00FB65FE" w:rsidRDefault="00FB65FE" w:rsidP="00FB65FE">
      <w:pPr>
        <w:rPr>
          <w:rFonts w:cs="Arial"/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rStyle w:val="ti2"/>
          <w:rFonts w:ascii="Times New Roman" w:hAnsi="Times New Roman"/>
          <w:szCs w:val="24"/>
        </w:rPr>
      </w:pPr>
      <w:r>
        <w:rPr>
          <w:rFonts w:cs="Arial"/>
          <w:szCs w:val="24"/>
        </w:rPr>
        <w:t xml:space="preserve">Price T, Pittman K, Patterson </w:t>
      </w:r>
      <w:r>
        <w:rPr>
          <w:rFonts w:ascii="Times New Roman" w:hAnsi="Times New Roman"/>
          <w:szCs w:val="24"/>
        </w:rPr>
        <w:t xml:space="preserve">W, </w:t>
      </w:r>
      <w:proofErr w:type="spellStart"/>
      <w:r>
        <w:rPr>
          <w:rFonts w:ascii="Times New Roman" w:hAnsi="Times New Roman"/>
          <w:szCs w:val="24"/>
        </w:rPr>
        <w:t>Colbeck</w:t>
      </w:r>
      <w:proofErr w:type="spellEnd"/>
      <w:r>
        <w:rPr>
          <w:rFonts w:ascii="Times New Roman" w:hAnsi="Times New Roman"/>
          <w:szCs w:val="24"/>
        </w:rPr>
        <w:t xml:space="preserve"> M, Rieger N, Hewett P, Rodda D, Townsend A, </w:t>
      </w:r>
      <w:proofErr w:type="spellStart"/>
      <w:r>
        <w:rPr>
          <w:rFonts w:ascii="Times New Roman" w:hAnsi="Times New Roman"/>
          <w:szCs w:val="24"/>
        </w:rPr>
        <w:t>Maddern</w:t>
      </w:r>
      <w:proofErr w:type="spellEnd"/>
      <w:r>
        <w:rPr>
          <w:rFonts w:ascii="Times New Roman" w:hAnsi="Times New Roman"/>
          <w:szCs w:val="24"/>
        </w:rPr>
        <w:t xml:space="preserve"> G, Luke C, </w:t>
      </w:r>
      <w:proofErr w:type="spellStart"/>
      <w:r>
        <w:rPr>
          <w:rFonts w:ascii="Times New Roman" w:hAnsi="Times New Roman"/>
          <w:szCs w:val="24"/>
        </w:rPr>
        <w:t>Roder</w:t>
      </w:r>
      <w:proofErr w:type="spellEnd"/>
      <w:r>
        <w:rPr>
          <w:rFonts w:ascii="Times New Roman" w:hAnsi="Times New Roman"/>
          <w:szCs w:val="24"/>
        </w:rPr>
        <w:t xml:space="preserve"> D. Management and survival trends in advanced colorectal cancer. </w:t>
      </w:r>
      <w:hyperlink r:id="rId8" w:history="1">
        <w:proofErr w:type="spellStart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>Clin</w:t>
        </w:r>
        <w:proofErr w:type="spellEnd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 xml:space="preserve"> </w:t>
        </w:r>
        <w:proofErr w:type="spellStart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>Oncol</w:t>
        </w:r>
        <w:proofErr w:type="spellEnd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 xml:space="preserve"> (R </w:t>
        </w:r>
        <w:proofErr w:type="spellStart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>Coll</w:t>
        </w:r>
        <w:proofErr w:type="spellEnd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 xml:space="preserve"> </w:t>
        </w:r>
        <w:proofErr w:type="spellStart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>Radiol</w:t>
        </w:r>
        <w:proofErr w:type="spellEnd"/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>).</w:t>
        </w:r>
      </w:hyperlink>
      <w:r>
        <w:rPr>
          <w:rStyle w:val="ti2"/>
          <w:rFonts w:ascii="Times New Roman" w:hAnsi="Times New Roman"/>
          <w:szCs w:val="24"/>
        </w:rPr>
        <w:t xml:space="preserve"> 2008 Oct</w:t>
      </w:r>
      <w:proofErr w:type="gramStart"/>
      <w:r>
        <w:rPr>
          <w:rStyle w:val="ti2"/>
          <w:rFonts w:ascii="Times New Roman" w:hAnsi="Times New Roman"/>
          <w:szCs w:val="24"/>
        </w:rPr>
        <w:t>;20</w:t>
      </w:r>
      <w:proofErr w:type="gramEnd"/>
      <w:r>
        <w:rPr>
          <w:rStyle w:val="ti2"/>
          <w:rFonts w:ascii="Times New Roman" w:hAnsi="Times New Roman"/>
          <w:szCs w:val="24"/>
        </w:rPr>
        <w:t>(8):626-30. Epub 2008 Jun 3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  <w:rPr>
          <w:rStyle w:val="ti2"/>
          <w:szCs w:val="24"/>
        </w:rPr>
      </w:pPr>
      <w:r>
        <w:rPr>
          <w:rStyle w:val="ti2"/>
          <w:rFonts w:ascii="Times New Roman" w:hAnsi="Times New Roman"/>
          <w:szCs w:val="24"/>
        </w:rPr>
        <w:t xml:space="preserve">Ciccocioppo A, Stephens JH, Hewett PJ, Rieger NA. Complete pathologic response after preoperative rectal cancer </w:t>
      </w:r>
      <w:proofErr w:type="spellStart"/>
      <w:r>
        <w:rPr>
          <w:rStyle w:val="ti2"/>
          <w:rFonts w:ascii="Times New Roman" w:hAnsi="Times New Roman"/>
          <w:szCs w:val="24"/>
        </w:rPr>
        <w:t>chemoradiotherapy</w:t>
      </w:r>
      <w:proofErr w:type="spellEnd"/>
      <w:r>
        <w:rPr>
          <w:rStyle w:val="ti2"/>
          <w:rFonts w:ascii="Times New Roman" w:hAnsi="Times New Roman"/>
          <w:szCs w:val="24"/>
        </w:rPr>
        <w:t>. ANZJS. 2009</w:t>
      </w:r>
      <w:proofErr w:type="gramStart"/>
      <w:r>
        <w:rPr>
          <w:rStyle w:val="ti2"/>
          <w:rFonts w:ascii="Times New Roman" w:hAnsi="Times New Roman"/>
          <w:szCs w:val="24"/>
        </w:rPr>
        <w:t>;79:481</w:t>
      </w:r>
      <w:proofErr w:type="gramEnd"/>
      <w:r>
        <w:rPr>
          <w:rStyle w:val="ti2"/>
          <w:rFonts w:ascii="Times New Roman" w:hAnsi="Times New Roman"/>
          <w:szCs w:val="24"/>
        </w:rPr>
        <w:t>-484.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Rieger NA, Lam FF. </w:t>
      </w:r>
      <w:r>
        <w:rPr>
          <w:rStyle w:val="Strong"/>
          <w:rFonts w:ascii="Times New Roman" w:hAnsi="Times New Roman"/>
          <w:b w:val="0"/>
          <w:szCs w:val="24"/>
        </w:rPr>
        <w:t>Single-incision laparoscopically assisted colectomy using standard laparoscopic instrumentation</w:t>
      </w:r>
      <w:r>
        <w:rPr>
          <w:rFonts w:ascii="Times New Roman" w:hAnsi="Times New Roman"/>
          <w:b/>
          <w:szCs w:val="24"/>
        </w:rPr>
        <w:t xml:space="preserve">. </w:t>
      </w:r>
      <w:r>
        <w:rPr>
          <w:rFonts w:ascii="Times New Roman" w:hAnsi="Times New Roman"/>
          <w:bCs/>
          <w:szCs w:val="24"/>
        </w:rPr>
        <w:t>Surgical Endoscopy: Volume 24, Issue 4 (2010), Page 888-890</w:t>
      </w:r>
      <w:r>
        <w:rPr>
          <w:rFonts w:ascii="Times New Roman" w:hAnsi="Times New Roman"/>
          <w:szCs w:val="24"/>
        </w:rPr>
        <w:t>.</w:t>
      </w:r>
    </w:p>
    <w:p w:rsidR="00FB65FE" w:rsidRDefault="00FB65FE" w:rsidP="00FB65FE">
      <w:pPr>
        <w:rPr>
          <w:rFonts w:ascii="Times New Roman" w:hAnsi="Times New Roman"/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rFonts w:ascii="Times New Roman" w:hAnsi="Times New Roman"/>
          <w:szCs w:val="24"/>
        </w:rPr>
      </w:pPr>
      <w:r>
        <w:t xml:space="preserve">Ananda SS, Mc Laughlin SJ, Chen F, Hayes IP, Hunter AA, Skinner IJ, Steel MC, Jones IT, Hastie IA, Rieger NA, </w:t>
      </w:r>
      <w:proofErr w:type="spellStart"/>
      <w:r>
        <w:t>Shedda</w:t>
      </w:r>
      <w:proofErr w:type="spellEnd"/>
      <w:r>
        <w:t xml:space="preserve"> S, </w:t>
      </w:r>
      <w:proofErr w:type="spellStart"/>
      <w:r>
        <w:t>Compston</w:t>
      </w:r>
      <w:proofErr w:type="spellEnd"/>
      <w:r>
        <w:t xml:space="preserve"> DJ, Gibbs P. Initial impact of Australia’s national bowel cancer screening program. Med J </w:t>
      </w:r>
      <w:proofErr w:type="spellStart"/>
      <w:r>
        <w:t>Aust</w:t>
      </w:r>
      <w:proofErr w:type="spellEnd"/>
      <w:r>
        <w:t xml:space="preserve"> 2009</w:t>
      </w:r>
      <w:proofErr w:type="gramStart"/>
      <w:r>
        <w:t>;191:378</w:t>
      </w:r>
      <w:proofErr w:type="gramEnd"/>
      <w:r>
        <w:t>-81.</w:t>
      </w:r>
    </w:p>
    <w:p w:rsidR="00FB65FE" w:rsidRDefault="00FB65FE" w:rsidP="00FB65FE"/>
    <w:p w:rsidR="00FB65FE" w:rsidRDefault="00FB65FE" w:rsidP="00FB65FE">
      <w:pPr>
        <w:numPr>
          <w:ilvl w:val="0"/>
          <w:numId w:val="1"/>
        </w:numPr>
        <w:rPr>
          <w:rStyle w:val="src2"/>
          <w:rFonts w:ascii="Times New Roman" w:hAnsi="Times New Roman"/>
          <w:szCs w:val="24"/>
        </w:rPr>
      </w:pPr>
      <w:proofErr w:type="spellStart"/>
      <w:r>
        <w:t>Allardyce</w:t>
      </w:r>
      <w:proofErr w:type="spellEnd"/>
      <w:r>
        <w:t xml:space="preserve"> RA, </w:t>
      </w:r>
      <w:proofErr w:type="spellStart"/>
      <w:r>
        <w:t>Bagshaw</w:t>
      </w:r>
      <w:proofErr w:type="spellEnd"/>
      <w:r>
        <w:t xml:space="preserve"> PF, Frampton CM, Frizelle FA, Hewett PJ, Rieger NA, Smith JS, Solomon MJ, Stevenson AR; Australasian Laparoscopic Colon Cancer Study Group. </w:t>
      </w:r>
      <w:hyperlink r:id="rId9" w:history="1">
        <w:r>
          <w:rPr>
            <w:rStyle w:val="Hyperlink"/>
            <w:color w:val="auto"/>
            <w:u w:val="none"/>
          </w:rPr>
          <w:t>Australasian Laparoscopic Colon Cancer Study shows that elderly patients may benefit from lower postoperative complication rates following laparoscopic versus open resection.</w:t>
        </w:r>
      </w:hyperlink>
      <w:r>
        <w:rPr>
          <w:rStyle w:val="src2"/>
          <w:rFonts w:ascii="Times New Roman" w:hAnsi="Times New Roman"/>
          <w:szCs w:val="24"/>
        </w:rPr>
        <w:t xml:space="preserve"> Br J Surg. 2010 Jan</w:t>
      </w:r>
      <w:proofErr w:type="gramStart"/>
      <w:r>
        <w:rPr>
          <w:rStyle w:val="src2"/>
          <w:rFonts w:ascii="Times New Roman" w:hAnsi="Times New Roman"/>
          <w:szCs w:val="24"/>
        </w:rPr>
        <w:t>;97</w:t>
      </w:r>
      <w:proofErr w:type="gramEnd"/>
      <w:r>
        <w:rPr>
          <w:rStyle w:val="src2"/>
          <w:rFonts w:ascii="Times New Roman" w:hAnsi="Times New Roman"/>
          <w:szCs w:val="24"/>
        </w:rPr>
        <w:t>(1):86-91.</w:t>
      </w:r>
    </w:p>
    <w:p w:rsidR="00FB65FE" w:rsidRDefault="00FB65FE" w:rsidP="00FB65FE">
      <w:pPr>
        <w:rPr>
          <w:rStyle w:val="src2"/>
          <w:rFonts w:ascii="Times New Roman" w:hAnsi="Times New Roman"/>
          <w:szCs w:val="24"/>
        </w:rPr>
      </w:pPr>
    </w:p>
    <w:p w:rsidR="00FB65FE" w:rsidRDefault="00FB65FE" w:rsidP="00FB65FE">
      <w:pPr>
        <w:numPr>
          <w:ilvl w:val="0"/>
          <w:numId w:val="1"/>
        </w:numPr>
      </w:pPr>
      <w:r>
        <w:rPr>
          <w:rStyle w:val="src2"/>
          <w:rFonts w:ascii="Times New Roman" w:hAnsi="Times New Roman"/>
          <w:szCs w:val="24"/>
        </w:rPr>
        <w:t xml:space="preserve">Rieger N. </w:t>
      </w:r>
      <w:r>
        <w:t>Single incision laparoscopic (</w:t>
      </w:r>
      <w:smartTag w:uri="urn:schemas-microsoft-com:office:smarttags" w:element="stockticker">
        <w:r>
          <w:t>SIL</w:t>
        </w:r>
      </w:smartTag>
      <w:r>
        <w:t xml:space="preserve">) assisted colectomy. Book Chapter. Operative Surgery of the </w:t>
      </w:r>
      <w:smartTag w:uri="urn:schemas-microsoft-com:office:smarttags" w:element="City">
        <w:smartTag w:uri="urn:schemas-microsoft-com:office:smarttags" w:element="place">
          <w:r>
            <w:t>Colon</w:t>
          </w:r>
        </w:smartTag>
      </w:smartTag>
      <w:r>
        <w:t>, Rectum and Anus, 6th Edition. Editors Ronan O‘Connell, Robert Madoff and Michael Solomon.</w:t>
      </w:r>
    </w:p>
    <w:p w:rsidR="00FB65FE" w:rsidRDefault="00FB65FE" w:rsidP="00FB65FE">
      <w:pPr>
        <w:rPr>
          <w:rFonts w:ascii="Times New Roman" w:hAnsi="Times New Roman"/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Jacqueline H. Stephens, Nicholas A. Rieger, K. </w:t>
      </w:r>
      <w:smartTag w:uri="urn:schemas-microsoft-com:office:smarttags" w:element="PersonName">
        <w:r>
          <w:rPr>
            <w:rFonts w:ascii="Times New Roman" w:hAnsi="Times New Roman"/>
            <w:szCs w:val="24"/>
          </w:rPr>
          <w:t>Chip Farmer</w:t>
        </w:r>
      </w:smartTag>
      <w:r>
        <w:rPr>
          <w:rFonts w:ascii="Times New Roman" w:hAnsi="Times New Roman"/>
          <w:szCs w:val="24"/>
        </w:rPr>
        <w:t xml:space="preserve">, Stephen W. Bell, Judy E. Hooper and Peter J. Hewett. </w:t>
      </w:r>
      <w:r>
        <w:rPr>
          <w:rFonts w:ascii="Times New Roman" w:hAnsi="Times New Roman"/>
          <w:bCs/>
          <w:szCs w:val="24"/>
        </w:rPr>
        <w:t>Implantation of ethylene vinyl alcohol copolymer for faecal incontinence management ANZJS May 2010. 80</w:t>
      </w:r>
      <w:proofErr w:type="gramStart"/>
      <w:r>
        <w:rPr>
          <w:rFonts w:ascii="Times New Roman" w:hAnsi="Times New Roman"/>
          <w:bCs/>
          <w:szCs w:val="24"/>
        </w:rPr>
        <w:t>;324</w:t>
      </w:r>
      <w:proofErr w:type="gramEnd"/>
      <w:r>
        <w:rPr>
          <w:rFonts w:ascii="Times New Roman" w:hAnsi="Times New Roman"/>
          <w:bCs/>
          <w:szCs w:val="24"/>
        </w:rPr>
        <w:t>-330.</w:t>
      </w:r>
    </w:p>
    <w:p w:rsidR="00FB65FE" w:rsidRDefault="00FB65FE" w:rsidP="00FB65FE">
      <w:pPr>
        <w:pStyle w:val="ListParagraph"/>
      </w:pPr>
    </w:p>
    <w:p w:rsidR="00FB65FE" w:rsidRDefault="00FB65FE" w:rsidP="00FB65FE">
      <w:pPr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Cu-Tai Lu, Jacqueline H Stephens, Nicholas A Rieger. Factors Influencing Medical </w:t>
      </w:r>
      <w:r>
        <w:rPr>
          <w:rFonts w:ascii="Times New Roman" w:hAnsi="Times New Roman"/>
          <w:szCs w:val="24"/>
        </w:rPr>
        <w:t>Oncology Referral in Dukes’ C Colonic Cancer. Asia Pacific Journal of Clinical Oncology. 2010 Sep</w:t>
      </w:r>
      <w:proofErr w:type="gramStart"/>
      <w:r>
        <w:rPr>
          <w:rFonts w:ascii="Times New Roman" w:hAnsi="Times New Roman"/>
          <w:szCs w:val="24"/>
        </w:rPr>
        <w:t>;6</w:t>
      </w:r>
      <w:proofErr w:type="gramEnd"/>
      <w:r>
        <w:rPr>
          <w:rFonts w:ascii="Times New Roman" w:hAnsi="Times New Roman"/>
          <w:szCs w:val="24"/>
        </w:rPr>
        <w:t>(3):191-6.</w:t>
      </w:r>
    </w:p>
    <w:p w:rsidR="00FB65FE" w:rsidRDefault="00FB65FE" w:rsidP="00FB65FE">
      <w:pPr>
        <w:rPr>
          <w:rFonts w:ascii="Times New Roman" w:hAnsi="Times New Roman"/>
          <w:szCs w:val="24"/>
        </w:rPr>
      </w:pPr>
    </w:p>
    <w:p w:rsidR="00FB65FE" w:rsidRDefault="00FB65FE" w:rsidP="00FB65FE">
      <w:pPr>
        <w:rPr>
          <w:rFonts w:ascii="Times New Roman" w:hAnsi="Times New Roman"/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</w:rPr>
        <w:t>Liren</w:t>
      </w:r>
      <w:proofErr w:type="spellEnd"/>
      <w:r>
        <w:rPr>
          <w:rFonts w:ascii="Times New Roman" w:hAnsi="Times New Roman"/>
        </w:rPr>
        <w:t xml:space="preserve"> L, Fang Y, Pan ZZ, Wu XJ, Wan DS, </w:t>
      </w:r>
      <w:proofErr w:type="spellStart"/>
      <w:r>
        <w:rPr>
          <w:rFonts w:ascii="Times New Roman" w:hAnsi="Times New Roman"/>
        </w:rPr>
        <w:t>Hardingham</w:t>
      </w:r>
      <w:proofErr w:type="spellEnd"/>
      <w:r>
        <w:rPr>
          <w:rFonts w:ascii="Times New Roman" w:hAnsi="Times New Roman"/>
        </w:rPr>
        <w:t xml:space="preserve"> JE, Rieger N. Length of </w:t>
      </w:r>
      <w:proofErr w:type="spellStart"/>
      <w:r>
        <w:rPr>
          <w:rFonts w:ascii="Times New Roman" w:hAnsi="Times New Roman"/>
          <w:szCs w:val="24"/>
        </w:rPr>
        <w:t>lymphangiogensis</w:t>
      </w:r>
      <w:proofErr w:type="spellEnd"/>
      <w:r>
        <w:rPr>
          <w:rFonts w:ascii="Times New Roman" w:hAnsi="Times New Roman"/>
          <w:szCs w:val="24"/>
        </w:rPr>
        <w:t xml:space="preserve"> in the rectal tissues distal to rectal cancer. </w:t>
      </w:r>
      <w:r>
        <w:rPr>
          <w:rFonts w:ascii="Times New Roman" w:hAnsi="Times New Roman"/>
          <w:szCs w:val="24"/>
          <w:lang w:val="en-US"/>
        </w:rPr>
        <w:t xml:space="preserve">Tumor Biology </w:t>
      </w:r>
      <w:r>
        <w:rPr>
          <w:rFonts w:ascii="Times New Roman" w:hAnsi="Times New Roman"/>
          <w:szCs w:val="24"/>
          <w:lang w:val="en"/>
        </w:rPr>
        <w:t>31:6, December, 2010</w:t>
      </w:r>
    </w:p>
    <w:p w:rsidR="00FB65FE" w:rsidRDefault="00FB65FE" w:rsidP="00FB65FE">
      <w:pPr>
        <w:pStyle w:val="ListParagraph"/>
        <w:rPr>
          <w:rFonts w:ascii="Times New Roman" w:hAnsi="Times New Roman"/>
          <w:szCs w:val="24"/>
        </w:rPr>
      </w:pPr>
    </w:p>
    <w:p w:rsidR="00FB65FE" w:rsidRDefault="00FB65FE" w:rsidP="00FB65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tLeast"/>
        <w:rPr>
          <w:rFonts w:ascii="Times New Roman" w:hAnsi="Times New Roman"/>
          <w:sz w:val="21"/>
          <w:szCs w:val="21"/>
        </w:rPr>
      </w:pPr>
      <w:proofErr w:type="spellStart"/>
      <w:r>
        <w:rPr>
          <w:rFonts w:ascii="Times New Roman" w:hAnsi="Times New Roman"/>
        </w:rPr>
        <w:t>Allardyce</w:t>
      </w:r>
      <w:proofErr w:type="spellEnd"/>
      <w:r>
        <w:rPr>
          <w:rFonts w:ascii="Times New Roman" w:hAnsi="Times New Roman"/>
        </w:rPr>
        <w:t xml:space="preserve"> RA, </w:t>
      </w:r>
      <w:proofErr w:type="spellStart"/>
      <w:r>
        <w:rPr>
          <w:rFonts w:ascii="Times New Roman" w:hAnsi="Times New Roman"/>
        </w:rPr>
        <w:t>Bagshaw</w:t>
      </w:r>
      <w:proofErr w:type="spellEnd"/>
      <w:r>
        <w:rPr>
          <w:rFonts w:ascii="Times New Roman" w:hAnsi="Times New Roman"/>
        </w:rPr>
        <w:t xml:space="preserve"> PF, Frampton CM, Frizelle FA, Hewett PJ, Rieger NA, Smith JS, Solomon MJ, Stevenson AR; Australasian Laparoscopic Colon Cancer Study Group. Ethical issues with the disclosure of surgical trial short-term data. ANZJS March 2011. 81</w:t>
      </w:r>
      <w:proofErr w:type="gramStart"/>
      <w:r>
        <w:rPr>
          <w:rFonts w:ascii="Times New Roman" w:hAnsi="Times New Roman"/>
        </w:rPr>
        <w:t>;125</w:t>
      </w:r>
      <w:proofErr w:type="gramEnd"/>
      <w:r>
        <w:rPr>
          <w:rFonts w:ascii="Times New Roman" w:hAnsi="Times New Roman"/>
        </w:rPr>
        <w:t>-131.</w:t>
      </w:r>
      <w:r>
        <w:rPr>
          <w:rFonts w:ascii="Times New Roman" w:hAnsi="Times New Roman"/>
          <w:sz w:val="21"/>
          <w:szCs w:val="21"/>
        </w:rPr>
        <w:t xml:space="preserve"> </w:t>
      </w:r>
    </w:p>
    <w:p w:rsidR="00FB65FE" w:rsidRDefault="00FB65FE" w:rsidP="00FB65FE">
      <w:pPr>
        <w:pStyle w:val="ListParagraph"/>
        <w:rPr>
          <w:rFonts w:ascii="Times New Roman" w:hAnsi="Times New Roman"/>
          <w:sz w:val="21"/>
          <w:szCs w:val="21"/>
        </w:rPr>
      </w:pPr>
    </w:p>
    <w:p w:rsidR="00FB65FE" w:rsidRDefault="00FB65FE" w:rsidP="00FB65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32" w:lineRule="atLeas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Field K, </w:t>
      </w:r>
      <w:proofErr w:type="spellStart"/>
      <w:r>
        <w:rPr>
          <w:rFonts w:ascii="Times New Roman" w:hAnsi="Times New Roman"/>
          <w:szCs w:val="24"/>
        </w:rPr>
        <w:t>Platell</w:t>
      </w:r>
      <w:proofErr w:type="spellEnd"/>
      <w:r>
        <w:rPr>
          <w:rFonts w:ascii="Times New Roman" w:hAnsi="Times New Roman"/>
          <w:szCs w:val="24"/>
        </w:rPr>
        <w:t xml:space="preserve"> C, Rieger N, </w:t>
      </w:r>
      <w:proofErr w:type="gramStart"/>
      <w:r>
        <w:rPr>
          <w:rFonts w:ascii="Times New Roman" w:hAnsi="Times New Roman"/>
          <w:szCs w:val="24"/>
        </w:rPr>
        <w:t>Skinner</w:t>
      </w:r>
      <w:proofErr w:type="gramEnd"/>
      <w:r>
        <w:rPr>
          <w:rFonts w:ascii="Times New Roman" w:hAnsi="Times New Roman"/>
          <w:szCs w:val="24"/>
        </w:rPr>
        <w:t xml:space="preserve"> I, Wattchow D, Jones I, Chen F, </w:t>
      </w:r>
      <w:proofErr w:type="spellStart"/>
      <w:r>
        <w:rPr>
          <w:rFonts w:ascii="Times New Roman" w:hAnsi="Times New Roman"/>
          <w:szCs w:val="24"/>
        </w:rPr>
        <w:t>Kosmider</w:t>
      </w:r>
      <w:proofErr w:type="spellEnd"/>
      <w:r>
        <w:rPr>
          <w:rFonts w:ascii="Times New Roman" w:hAnsi="Times New Roman"/>
          <w:szCs w:val="24"/>
        </w:rPr>
        <w:t xml:space="preserve"> S, </w:t>
      </w:r>
      <w:proofErr w:type="spellStart"/>
      <w:r>
        <w:rPr>
          <w:rFonts w:ascii="Times New Roman" w:hAnsi="Times New Roman"/>
          <w:szCs w:val="24"/>
        </w:rPr>
        <w:t>Wohlers</w:t>
      </w:r>
      <w:proofErr w:type="spellEnd"/>
      <w:r>
        <w:rPr>
          <w:rFonts w:ascii="Times New Roman" w:hAnsi="Times New Roman"/>
          <w:szCs w:val="24"/>
        </w:rPr>
        <w:t xml:space="preserve"> T, </w:t>
      </w:r>
      <w:proofErr w:type="spellStart"/>
      <w:r>
        <w:rPr>
          <w:rFonts w:ascii="Times New Roman" w:hAnsi="Times New Roman"/>
          <w:szCs w:val="24"/>
        </w:rPr>
        <w:t>Hibbert</w:t>
      </w:r>
      <w:proofErr w:type="spellEnd"/>
      <w:r>
        <w:rPr>
          <w:rFonts w:ascii="Times New Roman" w:hAnsi="Times New Roman"/>
          <w:szCs w:val="24"/>
        </w:rPr>
        <w:t xml:space="preserve"> M, Gibbs P. </w:t>
      </w:r>
      <w:hyperlink r:id="rId10" w:history="1">
        <w:r>
          <w:rPr>
            <w:rStyle w:val="Hyperlink"/>
            <w:rFonts w:ascii="Times New Roman" w:hAnsi="Times New Roman"/>
            <w:color w:val="auto"/>
            <w:szCs w:val="24"/>
            <w:u w:val="none"/>
          </w:rPr>
          <w:t>Lymph node yield following colorectal cancer surgery.</w:t>
        </w:r>
      </w:hyperlink>
      <w:r>
        <w:rPr>
          <w:rFonts w:ascii="Times New Roman" w:hAnsi="Times New Roman"/>
          <w:szCs w:val="24"/>
        </w:rPr>
        <w:t xml:space="preserve"> ANZ J Surg. 2011 Apr;81(4):266-71</w:t>
      </w:r>
    </w:p>
    <w:p w:rsidR="00FB65FE" w:rsidRDefault="00FB65FE" w:rsidP="00FB65FE">
      <w:pPr>
        <w:rPr>
          <w:rFonts w:ascii="Times New Roman" w:hAnsi="Times New Roman"/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Rieger N. Stoma Surgery. Book chapter. Rural Surgery. Challenges and solutions for the rural surgeon. Editors Wichmann MW, </w:t>
      </w:r>
      <w:proofErr w:type="spellStart"/>
      <w:r>
        <w:rPr>
          <w:rFonts w:ascii="Times New Roman" w:hAnsi="Times New Roman"/>
          <w:szCs w:val="24"/>
        </w:rPr>
        <w:t>Borgstrom</w:t>
      </w:r>
      <w:proofErr w:type="spellEnd"/>
      <w:r>
        <w:rPr>
          <w:rFonts w:ascii="Times New Roman" w:hAnsi="Times New Roman"/>
          <w:szCs w:val="24"/>
        </w:rPr>
        <w:t xml:space="preserve"> DC, Caron NR, </w:t>
      </w:r>
      <w:proofErr w:type="spellStart"/>
      <w:r>
        <w:rPr>
          <w:rFonts w:ascii="Times New Roman" w:hAnsi="Times New Roman"/>
          <w:szCs w:val="24"/>
        </w:rPr>
        <w:t>Maddern</w:t>
      </w:r>
      <w:proofErr w:type="spellEnd"/>
      <w:r>
        <w:rPr>
          <w:rFonts w:ascii="Times New Roman" w:hAnsi="Times New Roman"/>
          <w:szCs w:val="24"/>
        </w:rPr>
        <w:t xml:space="preserve"> G. Springer 2011</w:t>
      </w:r>
    </w:p>
    <w:p w:rsidR="00FB65FE" w:rsidRDefault="00FB65FE" w:rsidP="00FB65FE">
      <w:pPr>
        <w:pStyle w:val="ListParagraph"/>
        <w:rPr>
          <w:rFonts w:ascii="Times New Roman" w:hAnsi="Times New Roman"/>
          <w:szCs w:val="24"/>
        </w:rPr>
      </w:pPr>
    </w:p>
    <w:p w:rsidR="00FB65FE" w:rsidRDefault="00FB65FE" w:rsidP="00FB65FE">
      <w:pPr>
        <w:numPr>
          <w:ilvl w:val="0"/>
          <w:numId w:val="1"/>
        </w:numPr>
        <w:rPr>
          <w:rFonts w:ascii="Times New Roman" w:hAnsi="Times New Roman"/>
          <w:szCs w:val="24"/>
        </w:rPr>
      </w:pPr>
      <w:proofErr w:type="spellStart"/>
      <w:r>
        <w:t>Awwad</w:t>
      </w:r>
      <w:proofErr w:type="spellEnd"/>
      <w:r>
        <w:t xml:space="preserve"> GE, </w:t>
      </w:r>
      <w:proofErr w:type="spellStart"/>
      <w:r>
        <w:t>Tou</w:t>
      </w:r>
      <w:proofErr w:type="spellEnd"/>
      <w:r>
        <w:t xml:space="preserve"> SI, Rieger NA. Prognostic significance of lymph node yield after long course preoperative radiotherapy in patients with rectal cancer: a systematic review. Colorectal Disease. </w:t>
      </w:r>
      <w:r>
        <w:rPr>
          <w:rStyle w:val="jrnl"/>
        </w:rPr>
        <w:t>Colorectal Dis</w:t>
      </w:r>
      <w:r>
        <w:t xml:space="preserve">. 2013;15:394-403 </w:t>
      </w:r>
    </w:p>
    <w:p w:rsidR="00FB65FE" w:rsidRDefault="00FB65FE" w:rsidP="00FB65FE">
      <w:pPr>
        <w:pStyle w:val="ListParagraph"/>
        <w:rPr>
          <w:rFonts w:ascii="Times New Roman" w:hAnsi="Times New Roman"/>
          <w:szCs w:val="24"/>
        </w:rPr>
      </w:pPr>
    </w:p>
    <w:p w:rsidR="00FB65FE" w:rsidRDefault="00FB65FE" w:rsidP="00FB65FE">
      <w:pPr>
        <w:pStyle w:val="Plain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Bagshaw</w:t>
      </w:r>
      <w:proofErr w:type="spellEnd"/>
      <w:r>
        <w:rPr>
          <w:rFonts w:ascii="Times New Roman" w:hAnsi="Times New Roman"/>
          <w:sz w:val="24"/>
          <w:szCs w:val="24"/>
        </w:rPr>
        <w:t xml:space="preserve"> PF, </w:t>
      </w:r>
      <w:proofErr w:type="spellStart"/>
      <w:r>
        <w:rPr>
          <w:rFonts w:ascii="Times New Roman" w:hAnsi="Times New Roman"/>
          <w:sz w:val="24"/>
          <w:szCs w:val="24"/>
        </w:rPr>
        <w:t>Allardyce</w:t>
      </w:r>
      <w:proofErr w:type="spellEnd"/>
      <w:r>
        <w:rPr>
          <w:rFonts w:ascii="Times New Roman" w:hAnsi="Times New Roman"/>
          <w:sz w:val="24"/>
          <w:szCs w:val="24"/>
        </w:rPr>
        <w:t xml:space="preserve"> RA, Frampton CM, Frizelle FA, Hewett PJ, </w:t>
      </w:r>
      <w:proofErr w:type="spellStart"/>
      <w:r>
        <w:rPr>
          <w:rFonts w:ascii="Times New Roman" w:hAnsi="Times New Roman"/>
          <w:sz w:val="24"/>
          <w:szCs w:val="24"/>
        </w:rPr>
        <w:t>McMurrick</w:t>
      </w:r>
      <w:proofErr w:type="spellEnd"/>
      <w:r>
        <w:rPr>
          <w:rFonts w:ascii="Times New Roman" w:hAnsi="Times New Roman"/>
          <w:sz w:val="24"/>
          <w:szCs w:val="24"/>
        </w:rPr>
        <w:t xml:space="preserve"> PJ, Rieger NA, Smith JS, Solomon MJ, Stevenson AR; the Australasian Laparoscopic Colon Cancer Study Group. Long-Term Outcomes of the Australasian Randomized Clinical Trial Comparing Laparoscopic and Conventional Open Surgical Treatments for Colon Cancer. The </w:t>
      </w:r>
      <w:proofErr w:type="spellStart"/>
      <w:r>
        <w:rPr>
          <w:rFonts w:ascii="Times New Roman" w:hAnsi="Times New Roman"/>
          <w:sz w:val="24"/>
          <w:szCs w:val="24"/>
        </w:rPr>
        <w:t>ALCCaS</w:t>
      </w:r>
      <w:proofErr w:type="spellEnd"/>
      <w:r>
        <w:rPr>
          <w:rFonts w:ascii="Times New Roman" w:hAnsi="Times New Roman"/>
          <w:sz w:val="24"/>
          <w:szCs w:val="24"/>
        </w:rPr>
        <w:t xml:space="preserve"> Trial Annals of Surgery. Ann Surg. 2012 Dec;256(6):915-919</w:t>
      </w:r>
    </w:p>
    <w:p w:rsidR="00FB65FE" w:rsidRDefault="00FB65FE" w:rsidP="00FB65FE">
      <w:pPr>
        <w:pStyle w:val="ListParagraph"/>
        <w:rPr>
          <w:rFonts w:ascii="Times New Roman" w:hAnsi="Times New Roman"/>
          <w:szCs w:val="24"/>
        </w:rPr>
      </w:pPr>
    </w:p>
    <w:p w:rsidR="00FB65FE" w:rsidRDefault="00FB65FE" w:rsidP="00FB65FE">
      <w:pPr>
        <w:pStyle w:val="Plain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Pun AH, </w:t>
      </w:r>
      <w:proofErr w:type="spellStart"/>
      <w:r>
        <w:rPr>
          <w:rFonts w:ascii="Times New Roman" w:hAnsi="Times New Roman"/>
          <w:sz w:val="24"/>
          <w:szCs w:val="24"/>
        </w:rPr>
        <w:t>Kasmeridis</w:t>
      </w:r>
      <w:proofErr w:type="spellEnd"/>
      <w:r>
        <w:rPr>
          <w:rFonts w:ascii="Times New Roman" w:hAnsi="Times New Roman"/>
          <w:sz w:val="24"/>
          <w:szCs w:val="24"/>
        </w:rPr>
        <w:t xml:space="preserve"> H, </w:t>
      </w:r>
      <w:proofErr w:type="spellStart"/>
      <w:r>
        <w:rPr>
          <w:rFonts w:ascii="Times New Roman" w:hAnsi="Times New Roman"/>
          <w:sz w:val="24"/>
          <w:szCs w:val="24"/>
        </w:rPr>
        <w:t>RiegerN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Loganathan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 Enteropathy associated T-cell lymphoma presenting with multiple episodes of small bowel haemorrhage and perforation. Journal of Surgical Case Reports 2014</w:t>
      </w:r>
    </w:p>
    <w:p w:rsidR="00655697" w:rsidRDefault="00655697">
      <w:bookmarkStart w:id="0" w:name="_GoBack"/>
      <w:bookmarkEnd w:id="0"/>
    </w:p>
    <w:sectPr w:rsidR="006556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60F6"/>
    <w:multiLevelType w:val="singleLevel"/>
    <w:tmpl w:val="18803430"/>
    <w:lvl w:ilvl="0">
      <w:start w:val="26"/>
      <w:numFmt w:val="decimal"/>
      <w:lvlText w:val="%1)"/>
      <w:lvlJc w:val="left"/>
      <w:pPr>
        <w:tabs>
          <w:tab w:val="num" w:pos="720"/>
        </w:tabs>
        <w:ind w:left="720" w:hanging="720"/>
      </w:pPr>
    </w:lvl>
  </w:abstractNum>
  <w:num w:numId="1">
    <w:abstractNumId w:val="0"/>
    <w:lvlOverride w:ilvl="0">
      <w:startOverride w:val="2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5FE"/>
    <w:rsid w:val="00655697"/>
    <w:rsid w:val="00FB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stockticker"/>
  <w:smartTagType w:namespaceuri="urn:schemas-microsoft-com:office:smarttags" w:name="PlaceName"/>
  <w:smartTagType w:namespaceuri="urn:schemas-microsoft-com:office:smarttags" w:name="ti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5FE"/>
    <w:pPr>
      <w:spacing w:after="0" w:line="240" w:lineRule="auto"/>
    </w:pPr>
    <w:rPr>
      <w:rFonts w:ascii="Times" w:eastAsia="Times New Roman" w:hAnsi="Times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B65FE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5FE"/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B65FE"/>
    <w:rPr>
      <w:rFonts w:ascii="Calibri" w:eastAsia="Calibri" w:hAnsi="Calibri" w:cs="Times New Roman"/>
      <w:szCs w:val="21"/>
    </w:rPr>
  </w:style>
  <w:style w:type="paragraph" w:styleId="ListParagraph">
    <w:name w:val="List Paragraph"/>
    <w:basedOn w:val="Normal"/>
    <w:uiPriority w:val="34"/>
    <w:qFormat/>
    <w:rsid w:val="00FB65FE"/>
    <w:pPr>
      <w:ind w:left="720"/>
    </w:pPr>
  </w:style>
  <w:style w:type="character" w:customStyle="1" w:styleId="volume">
    <w:name w:val="volume"/>
    <w:basedOn w:val="DefaultParagraphFont"/>
    <w:rsid w:val="00FB65FE"/>
  </w:style>
  <w:style w:type="character" w:customStyle="1" w:styleId="issue">
    <w:name w:val="issue"/>
    <w:basedOn w:val="DefaultParagraphFont"/>
    <w:rsid w:val="00FB65FE"/>
  </w:style>
  <w:style w:type="character" w:customStyle="1" w:styleId="pages">
    <w:name w:val="pages"/>
    <w:basedOn w:val="DefaultParagraphFont"/>
    <w:rsid w:val="00FB65FE"/>
  </w:style>
  <w:style w:type="character" w:customStyle="1" w:styleId="ti2">
    <w:name w:val="ti2"/>
    <w:rsid w:val="00FB65FE"/>
    <w:rPr>
      <w:sz w:val="22"/>
      <w:szCs w:val="22"/>
    </w:rPr>
  </w:style>
  <w:style w:type="character" w:customStyle="1" w:styleId="src2">
    <w:name w:val="src2"/>
    <w:rsid w:val="00FB65FE"/>
    <w:rPr>
      <w:rFonts w:ascii="Helvetica" w:hAnsi="Helvetica" w:cs="Helvetica" w:hint="default"/>
      <w:vanish w:val="0"/>
      <w:webHidden w:val="0"/>
      <w:sz w:val="29"/>
      <w:szCs w:val="29"/>
      <w:shd w:val="clear" w:color="auto" w:fill="FFFFFF"/>
      <w:specVanish w:val="0"/>
    </w:rPr>
  </w:style>
  <w:style w:type="character" w:customStyle="1" w:styleId="jrnl">
    <w:name w:val="jrnl"/>
    <w:rsid w:val="00FB65FE"/>
  </w:style>
  <w:style w:type="character" w:styleId="Strong">
    <w:name w:val="Strong"/>
    <w:basedOn w:val="DefaultParagraphFont"/>
    <w:qFormat/>
    <w:rsid w:val="00FB65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5FE"/>
    <w:pPr>
      <w:spacing w:after="0" w:line="240" w:lineRule="auto"/>
    </w:pPr>
    <w:rPr>
      <w:rFonts w:ascii="Times" w:eastAsia="Times New Roman" w:hAnsi="Times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B65FE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5FE"/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B65FE"/>
    <w:rPr>
      <w:rFonts w:ascii="Calibri" w:eastAsia="Calibri" w:hAnsi="Calibri" w:cs="Times New Roman"/>
      <w:szCs w:val="21"/>
    </w:rPr>
  </w:style>
  <w:style w:type="paragraph" w:styleId="ListParagraph">
    <w:name w:val="List Paragraph"/>
    <w:basedOn w:val="Normal"/>
    <w:uiPriority w:val="34"/>
    <w:qFormat/>
    <w:rsid w:val="00FB65FE"/>
    <w:pPr>
      <w:ind w:left="720"/>
    </w:pPr>
  </w:style>
  <w:style w:type="character" w:customStyle="1" w:styleId="volume">
    <w:name w:val="volume"/>
    <w:basedOn w:val="DefaultParagraphFont"/>
    <w:rsid w:val="00FB65FE"/>
  </w:style>
  <w:style w:type="character" w:customStyle="1" w:styleId="issue">
    <w:name w:val="issue"/>
    <w:basedOn w:val="DefaultParagraphFont"/>
    <w:rsid w:val="00FB65FE"/>
  </w:style>
  <w:style w:type="character" w:customStyle="1" w:styleId="pages">
    <w:name w:val="pages"/>
    <w:basedOn w:val="DefaultParagraphFont"/>
    <w:rsid w:val="00FB65FE"/>
  </w:style>
  <w:style w:type="character" w:customStyle="1" w:styleId="ti2">
    <w:name w:val="ti2"/>
    <w:rsid w:val="00FB65FE"/>
    <w:rPr>
      <w:sz w:val="22"/>
      <w:szCs w:val="22"/>
    </w:rPr>
  </w:style>
  <w:style w:type="character" w:customStyle="1" w:styleId="src2">
    <w:name w:val="src2"/>
    <w:rsid w:val="00FB65FE"/>
    <w:rPr>
      <w:rFonts w:ascii="Helvetica" w:hAnsi="Helvetica" w:cs="Helvetica" w:hint="default"/>
      <w:vanish w:val="0"/>
      <w:webHidden w:val="0"/>
      <w:sz w:val="29"/>
      <w:szCs w:val="29"/>
      <w:shd w:val="clear" w:color="auto" w:fill="FFFFFF"/>
      <w:specVanish w:val="0"/>
    </w:rPr>
  </w:style>
  <w:style w:type="character" w:customStyle="1" w:styleId="jrnl">
    <w:name w:val="jrnl"/>
    <w:rsid w:val="00FB65FE"/>
  </w:style>
  <w:style w:type="character" w:styleId="Strong">
    <w:name w:val="Strong"/>
    <w:basedOn w:val="DefaultParagraphFont"/>
    <w:qFormat/>
    <w:rsid w:val="00FB65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AL_get(this,%20'jour',%20'Clin%20Oncol%20(R%20Coll%20Radiol).')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sites/entrez?Db=pubmed&amp;Cmd=ShowDetailView&amp;TermToSearch=17592286&amp;ordinalpos=2&amp;itool=EntrezSystem2.PEntrez.Pubmed.Pubmed_ResultsPanel.Pubmed_RVDocSu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sites/entrez?Db=pubmed&amp;Cmd=ShowDetailView&amp;TermToSearch=17610692&amp;ordinalpos=1&amp;itool=EntrezSystem2.PEntrez.Pubmed.Pubmed_ResultsPanel.Pubmed_RVDocSu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ubmed/2141847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9937975?itool=EntrezSystem2.PEntrez.Pubmed.Pubmed_ResultsPanel.Pubmed_RVDocSum&amp;ordinalpos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2429</Words>
  <Characters>13849</Characters>
  <Application>Microsoft Office Word</Application>
  <DocSecurity>0</DocSecurity>
  <Lines>115</Lines>
  <Paragraphs>32</Paragraphs>
  <ScaleCrop>false</ScaleCrop>
  <Company/>
  <LinksUpToDate>false</LinksUpToDate>
  <CharactersWithSpaces>16246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Nick</cp:lastModifiedBy>
  <cp:revision>2</cp:revision>
  <dcterms:created xsi:type="dcterms:W3CDTF">2016-09-21T09:11:00Z</dcterms:created>
  <dcterms:modified xsi:type="dcterms:W3CDTF">2016-09-21T09:12:00Z</dcterms:modified>
</cp:coreProperties>
</file>